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double" w:sz="6" w:space="0" w:color="008000"/>
          <w:left w:val="double" w:sz="6" w:space="0" w:color="008000"/>
          <w:bottom w:val="double" w:sz="6" w:space="0" w:color="008000"/>
          <w:right w:val="double" w:sz="6" w:space="0" w:color="008000"/>
          <w:insideH w:val="double" w:sz="6" w:space="0" w:color="008000"/>
          <w:insideV w:val="double" w:sz="6" w:space="0" w:color="008000"/>
        </w:tblBorders>
        <w:shd w:val="clear" w:color="auto" w:fill="008000"/>
        <w:tblLook w:val="01E0" w:firstRow="1" w:lastRow="1" w:firstColumn="1" w:lastColumn="1" w:noHBand="0" w:noVBand="0"/>
      </w:tblPr>
      <w:tblGrid>
        <w:gridCol w:w="9593"/>
      </w:tblGrid>
      <w:tr w:rsidR="007B6BB3" w:rsidRPr="007B6BB3" w:rsidTr="002A193C">
        <w:tc>
          <w:tcPr>
            <w:tcW w:w="9779" w:type="dxa"/>
            <w:shd w:val="clear" w:color="auto" w:fill="008000"/>
          </w:tcPr>
          <w:p w:rsidR="007B6BB3" w:rsidRPr="007B6BB3" w:rsidRDefault="007B6BB3" w:rsidP="002A193C">
            <w:pPr>
              <w:pStyle w:val="Corpotesto1"/>
              <w:ind w:firstLine="0"/>
              <w:jc w:val="center"/>
              <w:rPr>
                <w:rFonts w:cs="Tahoma"/>
                <w:b/>
                <w:i/>
                <w:sz w:val="22"/>
                <w:szCs w:val="22"/>
                <w14:shadow w14:blurRad="50800" w14:dist="38100" w14:dir="2700000" w14:sx="100000" w14:sy="100000" w14:kx="0" w14:ky="0" w14:algn="tl">
                  <w14:srgbClr w14:val="000000">
                    <w14:alpha w14:val="60000"/>
                  </w14:srgbClr>
                </w14:shadow>
                <w14:textFill>
                  <w14:solidFill>
                    <w14:srgbClr w14:val="FFFFFF"/>
                  </w14:solidFill>
                </w14:textFill>
              </w:rPr>
            </w:pPr>
            <w:bookmarkStart w:id="0" w:name="_Toc477923836"/>
            <w:bookmarkStart w:id="1" w:name="_Toc477923973"/>
            <w:bookmarkStart w:id="2" w:name="_Toc477924088"/>
            <w:bookmarkStart w:id="3" w:name="_Toc480953869"/>
            <w:bookmarkStart w:id="4" w:name="_Toc480954495"/>
            <w:bookmarkStart w:id="5" w:name="_Toc481255864"/>
            <w:bookmarkStart w:id="6" w:name="_GoBack"/>
            <w:bookmarkEnd w:id="6"/>
            <w:r w:rsidRPr="007B6BB3">
              <w:rPr>
                <w:rFonts w:cs="Tahoma"/>
                <w:b/>
                <w:i/>
                <w:sz w:val="22"/>
                <w:szCs w:val="22"/>
                <w14:shadow w14:blurRad="50800" w14:dist="38100" w14:dir="2700000" w14:sx="100000" w14:sy="100000" w14:kx="0" w14:ky="0" w14:algn="tl">
                  <w14:srgbClr w14:val="000000">
                    <w14:alpha w14:val="60000"/>
                  </w14:srgbClr>
                </w14:shadow>
                <w14:textFill>
                  <w14:solidFill>
                    <w14:srgbClr w14:val="FFFFFF"/>
                  </w14:solidFill>
                </w14:textFill>
              </w:rPr>
              <w:t>XXX DOMENICA TEMPO ORDINARIO</w:t>
            </w:r>
          </w:p>
        </w:tc>
      </w:tr>
    </w:tbl>
    <w:p w:rsidR="007B6BB3" w:rsidRPr="007B6BB3" w:rsidRDefault="007B6BB3" w:rsidP="007B6BB3">
      <w:pPr>
        <w:pStyle w:val="Corpotesto1"/>
        <w:ind w:firstLine="0"/>
        <w:jc w:val="center"/>
        <w:rPr>
          <w:rFonts w:cs="Tahoma"/>
          <w:b/>
          <w:i/>
          <w:smallCaps/>
          <w:color w:val="008000"/>
          <w:sz w:val="22"/>
          <w:szCs w:val="22"/>
          <w14:shadow w14:blurRad="50800" w14:dist="38100" w14:dir="2700000" w14:sx="100000" w14:sy="100000" w14:kx="0" w14:ky="0" w14:algn="tl">
            <w14:srgbClr w14:val="000000">
              <w14:alpha w14:val="60000"/>
            </w14:srgbClr>
          </w14:shadow>
        </w:rPr>
      </w:pPr>
      <w:r w:rsidRPr="007B6BB3">
        <w:rPr>
          <w:rFonts w:cs="Tahoma"/>
          <w:b/>
          <w:i/>
          <w:smallCaps/>
          <w:color w:val="008000"/>
          <w:sz w:val="22"/>
          <w:szCs w:val="22"/>
          <w14:shadow w14:blurRad="50800" w14:dist="38100" w14:dir="2700000" w14:sx="100000" w14:sy="100000" w14:kx="0" w14:ky="0" w14:algn="tl">
            <w14:srgbClr w14:val="000000">
              <w14:alpha w14:val="60000"/>
            </w14:srgbClr>
          </w14:shadow>
        </w:rPr>
        <w:t xml:space="preserve">Lectio - Anno </w:t>
      </w:r>
      <w:bookmarkEnd w:id="0"/>
      <w:bookmarkEnd w:id="1"/>
      <w:bookmarkEnd w:id="2"/>
      <w:bookmarkEnd w:id="3"/>
      <w:bookmarkEnd w:id="4"/>
      <w:bookmarkEnd w:id="5"/>
      <w:r w:rsidRPr="007B6BB3">
        <w:rPr>
          <w:rFonts w:cs="Tahoma"/>
          <w:b/>
          <w:i/>
          <w:smallCaps/>
          <w:color w:val="008000"/>
          <w:sz w:val="22"/>
          <w:szCs w:val="22"/>
          <w14:shadow w14:blurRad="50800" w14:dist="38100" w14:dir="2700000" w14:sx="100000" w14:sy="100000" w14:kx="0" w14:ky="0" w14:algn="tl">
            <w14:srgbClr w14:val="000000">
              <w14:alpha w14:val="60000"/>
            </w14:srgbClr>
          </w14:shadow>
        </w:rPr>
        <w:t>C</w:t>
      </w:r>
    </w:p>
    <w:p w:rsidR="007B6BB3" w:rsidRPr="007B6BB3" w:rsidRDefault="007B6BB3" w:rsidP="007B6BB3">
      <w:pPr>
        <w:pStyle w:val="Corpotesto1"/>
        <w:ind w:firstLine="0"/>
        <w:rPr>
          <w:rFonts w:cs="Tahoma"/>
          <w:b/>
          <w:i/>
          <w:color w:val="008000"/>
          <w:sz w:val="22"/>
          <w:szCs w:val="22"/>
          <w14:shadow w14:blurRad="50800" w14:dist="38100" w14:dir="2700000" w14:sx="100000" w14:sy="100000" w14:kx="0" w14:ky="0" w14:algn="tl">
            <w14:srgbClr w14:val="000000">
              <w14:alpha w14:val="60000"/>
            </w14:srgbClr>
          </w14:shadow>
        </w:rPr>
      </w:pPr>
      <w:r w:rsidRPr="007B6BB3">
        <w:rPr>
          <w:rFonts w:cs="Tahoma"/>
          <w:b/>
          <w:i/>
          <w:color w:val="008000"/>
          <w:sz w:val="22"/>
          <w:szCs w:val="22"/>
          <w14:shadow w14:blurRad="50800" w14:dist="38100" w14:dir="2700000" w14:sx="100000" w14:sy="100000" w14:kx="0" w14:ky="0" w14:algn="tl">
            <w14:srgbClr w14:val="000000">
              <w14:alpha w14:val="60000"/>
            </w14:srgbClr>
          </w14:shadow>
        </w:rPr>
        <w:t>Prima lettura:</w:t>
      </w:r>
      <w:r w:rsidRPr="000A0C21">
        <w:rPr>
          <w:b/>
          <w:color w:val="008000"/>
          <w:sz w:val="22"/>
          <w:szCs w:val="22"/>
        </w:rPr>
        <w:t xml:space="preserve"> </w:t>
      </w:r>
      <w:proofErr w:type="spellStart"/>
      <w:r w:rsidRPr="007B6BB3">
        <w:rPr>
          <w:rFonts w:cs="Tahoma"/>
          <w:b/>
          <w:i/>
          <w:color w:val="008000"/>
          <w:sz w:val="22"/>
          <w:szCs w:val="22"/>
          <w14:shadow w14:blurRad="50800" w14:dist="38100" w14:dir="2700000" w14:sx="100000" w14:sy="100000" w14:kx="0" w14:ky="0" w14:algn="tl">
            <w14:srgbClr w14:val="000000">
              <w14:alpha w14:val="60000"/>
            </w14:srgbClr>
          </w14:shadow>
        </w:rPr>
        <w:t>Siracide</w:t>
      </w:r>
      <w:proofErr w:type="spellEnd"/>
      <w:r w:rsidRPr="007B6BB3">
        <w:rPr>
          <w:rFonts w:cs="Tahoma"/>
          <w:b/>
          <w:i/>
          <w:color w:val="008000"/>
          <w:sz w:val="22"/>
          <w:szCs w:val="22"/>
          <w14:shadow w14:blurRad="50800" w14:dist="38100" w14:dir="2700000" w14:sx="100000" w14:sy="100000" w14:kx="0" w14:ky="0" w14:algn="tl">
            <w14:srgbClr w14:val="000000">
              <w14:alpha w14:val="60000"/>
            </w14:srgbClr>
          </w14:shadow>
        </w:rPr>
        <w:t xml:space="preserve"> 35,15-17.20-22</w:t>
      </w:r>
    </w:p>
    <w:tbl>
      <w:tblPr>
        <w:tblW w:w="0" w:type="auto"/>
        <w:tblCellSpacing w:w="1440" w:type="nil"/>
        <w:tblBorders>
          <w:top w:val="outset" w:sz="6" w:space="0" w:color="008000"/>
          <w:left w:val="outset" w:sz="6" w:space="0" w:color="008000"/>
          <w:bottom w:val="outset" w:sz="6" w:space="0" w:color="008000"/>
          <w:right w:val="outset" w:sz="6" w:space="0" w:color="008000"/>
          <w:insideH w:val="outset" w:sz="6" w:space="0" w:color="008000"/>
          <w:insideV w:val="outset" w:sz="6" w:space="0" w:color="008000"/>
        </w:tblBorders>
        <w:tblLook w:val="01E0" w:firstRow="1" w:lastRow="1" w:firstColumn="1" w:lastColumn="1" w:noHBand="0" w:noVBand="0"/>
      </w:tblPr>
      <w:tblGrid>
        <w:gridCol w:w="9623"/>
      </w:tblGrid>
      <w:tr w:rsidR="007B6BB3" w:rsidRPr="000A0C21" w:rsidTr="002A193C">
        <w:trPr>
          <w:tblCellSpacing w:w="1440" w:type="nil"/>
        </w:trPr>
        <w:tc>
          <w:tcPr>
            <w:tcW w:w="9779" w:type="dxa"/>
            <w:shd w:val="clear" w:color="auto" w:fill="auto"/>
          </w:tcPr>
          <w:p w:rsidR="007B6BB3" w:rsidRPr="000A0C21" w:rsidRDefault="007B6BB3" w:rsidP="002A193C">
            <w:pPr>
              <w:tabs>
                <w:tab w:val="left" w:pos="284"/>
              </w:tabs>
              <w:ind w:left="142" w:right="177"/>
              <w:rPr>
                <w:rFonts w:ascii="Palatino Linotype" w:hAnsi="Palatino Linotype"/>
                <w:i/>
                <w:sz w:val="22"/>
                <w:szCs w:val="22"/>
              </w:rPr>
            </w:pPr>
            <w:r w:rsidRPr="000A0C21">
              <w:rPr>
                <w:rFonts w:ascii="Palatino Linotype" w:hAnsi="Palatino Linotype"/>
                <w:i/>
                <w:sz w:val="22"/>
                <w:szCs w:val="22"/>
              </w:rPr>
              <w:t xml:space="preserve">       </w:t>
            </w:r>
            <w:r w:rsidRPr="000A0C21">
              <w:rPr>
                <w:rFonts w:ascii="Palatino Linotype" w:hAnsi="Palatino Linotype"/>
                <w:b/>
                <w:i/>
                <w:sz w:val="22"/>
                <w:szCs w:val="22"/>
              </w:rPr>
              <w:t xml:space="preserve">Il Signore è giudice </w:t>
            </w:r>
            <w:proofErr w:type="gramStart"/>
            <w:r w:rsidRPr="000A0C21">
              <w:rPr>
                <w:rFonts w:ascii="Palatino Linotype" w:hAnsi="Palatino Linotype"/>
                <w:b/>
                <w:i/>
                <w:sz w:val="22"/>
                <w:szCs w:val="22"/>
              </w:rPr>
              <w:t>e</w:t>
            </w:r>
            <w:proofErr w:type="gramEnd"/>
            <w:r w:rsidRPr="000A0C21">
              <w:rPr>
                <w:rFonts w:ascii="Palatino Linotype" w:hAnsi="Palatino Linotype"/>
                <w:b/>
                <w:i/>
                <w:sz w:val="22"/>
                <w:szCs w:val="22"/>
              </w:rPr>
              <w:t xml:space="preserve"> per lui non c’è preferenza di persone. Non è parziale a danno del povero e ascolta la preghiera dell’oppresso.</w:t>
            </w:r>
            <w:r w:rsidRPr="000A0C21">
              <w:rPr>
                <w:rFonts w:ascii="Palatino Linotype" w:hAnsi="Palatino Linotype"/>
                <w:i/>
                <w:sz w:val="22"/>
                <w:szCs w:val="22"/>
              </w:rPr>
              <w:t xml:space="preserve"> Non trascura la supplica dell’orfano, né la vedova, quando si sfoga nel lamento. Chi la soccorre è accolto con benevolenza, la sua preghiera arriva fino alle nubi. La preghiera del povero attraversa le nubi né si quieta finché non sia arrivata; non desiste finché l’Altissimo non sia intervenuto e abbia reso soddisf</w:t>
            </w:r>
            <w:r w:rsidRPr="000A0C21">
              <w:rPr>
                <w:rFonts w:ascii="Palatino Linotype" w:hAnsi="Palatino Linotype"/>
                <w:i/>
                <w:sz w:val="22"/>
                <w:szCs w:val="22"/>
              </w:rPr>
              <w:t>a</w:t>
            </w:r>
            <w:r w:rsidRPr="000A0C21">
              <w:rPr>
                <w:rFonts w:ascii="Palatino Linotype" w:hAnsi="Palatino Linotype"/>
                <w:i/>
                <w:sz w:val="22"/>
                <w:szCs w:val="22"/>
              </w:rPr>
              <w:t xml:space="preserve">zione ai giusti e ristabilito l’equità.        </w:t>
            </w:r>
            <w:r w:rsidRPr="000A0C21">
              <w:rPr>
                <w:rFonts w:ascii="Palatino Linotype" w:hAnsi="Palatino Linotype"/>
                <w:i/>
                <w:sz w:val="22"/>
                <w:szCs w:val="22"/>
              </w:rPr>
              <w:tab/>
            </w:r>
          </w:p>
        </w:tc>
      </w:tr>
    </w:tbl>
    <w:p w:rsidR="007B6BB3" w:rsidRPr="000A0C21" w:rsidRDefault="007B6BB3" w:rsidP="007B6BB3">
      <w:pPr>
        <w:pStyle w:val="Corpotesto1"/>
        <w:ind w:left="700" w:firstLine="0"/>
        <w:rPr>
          <w:rFonts w:ascii="Garamond" w:hAnsi="Garamond" w:cs="Tahoma"/>
          <w:b/>
          <w:snapToGrid/>
          <w:sz w:val="22"/>
          <w:szCs w:val="22"/>
        </w:rPr>
      </w:pPr>
    </w:p>
    <w:p w:rsidR="007B6BB3" w:rsidRPr="000A0C21" w:rsidRDefault="007B6BB3" w:rsidP="007B6BB3">
      <w:pPr>
        <w:numPr>
          <w:ilvl w:val="0"/>
          <w:numId w:val="1"/>
        </w:numPr>
        <w:tabs>
          <w:tab w:val="left" w:pos="284"/>
        </w:tabs>
        <w:ind w:left="0" w:firstLine="0"/>
        <w:rPr>
          <w:rFonts w:ascii="Palatino Linotype" w:hAnsi="Palatino Linotype"/>
          <w:sz w:val="22"/>
          <w:szCs w:val="22"/>
        </w:rPr>
      </w:pPr>
      <w:r w:rsidRPr="000A0C21">
        <w:rPr>
          <w:rFonts w:ascii="Palatino Linotype" w:hAnsi="Palatino Linotype"/>
          <w:sz w:val="22"/>
          <w:szCs w:val="22"/>
        </w:rPr>
        <w:t>Il libro del «</w:t>
      </w:r>
      <w:proofErr w:type="spellStart"/>
      <w:r w:rsidRPr="000A0C21">
        <w:rPr>
          <w:rFonts w:ascii="Palatino Linotype" w:hAnsi="Palatino Linotype"/>
          <w:sz w:val="22"/>
          <w:szCs w:val="22"/>
        </w:rPr>
        <w:t>Siracide</w:t>
      </w:r>
      <w:proofErr w:type="spellEnd"/>
      <w:r w:rsidRPr="000A0C21">
        <w:rPr>
          <w:rFonts w:ascii="Palatino Linotype" w:hAnsi="Palatino Linotype"/>
          <w:sz w:val="22"/>
          <w:szCs w:val="22"/>
        </w:rPr>
        <w:t xml:space="preserve">» (detto così dal nome del suo autore Gesù Ben </w:t>
      </w:r>
      <w:proofErr w:type="spellStart"/>
      <w:r w:rsidRPr="000A0C21">
        <w:rPr>
          <w:rFonts w:ascii="Palatino Linotype" w:hAnsi="Palatino Linotype"/>
          <w:sz w:val="22"/>
          <w:szCs w:val="22"/>
        </w:rPr>
        <w:t>Sirach</w:t>
      </w:r>
      <w:proofErr w:type="spellEnd"/>
      <w:r w:rsidRPr="000A0C21">
        <w:rPr>
          <w:rFonts w:ascii="Palatino Linotype" w:hAnsi="Palatino Linotype"/>
          <w:sz w:val="22"/>
          <w:szCs w:val="22"/>
        </w:rPr>
        <w:t>) fa parte non del canone ebraico, ma della Bibbia greca. Fu scritto in ebraico (se ne sono trovati fra</w:t>
      </w:r>
      <w:r w:rsidRPr="000A0C21">
        <w:rPr>
          <w:rFonts w:ascii="Palatino Linotype" w:hAnsi="Palatino Linotype"/>
          <w:sz w:val="22"/>
          <w:szCs w:val="22"/>
        </w:rPr>
        <w:t>m</w:t>
      </w:r>
      <w:r w:rsidRPr="000A0C21">
        <w:rPr>
          <w:rFonts w:ascii="Palatino Linotype" w:hAnsi="Palatino Linotype"/>
          <w:sz w:val="22"/>
          <w:szCs w:val="22"/>
        </w:rPr>
        <w:t xml:space="preserve">menti in una grotta di </w:t>
      </w:r>
      <w:proofErr w:type="spellStart"/>
      <w:r w:rsidRPr="000A0C21">
        <w:rPr>
          <w:rFonts w:ascii="Palatino Linotype" w:hAnsi="Palatino Linotype"/>
          <w:sz w:val="22"/>
          <w:szCs w:val="22"/>
        </w:rPr>
        <w:t>Qumran</w:t>
      </w:r>
      <w:proofErr w:type="spellEnd"/>
      <w:r w:rsidRPr="000A0C21">
        <w:rPr>
          <w:rFonts w:ascii="Palatino Linotype" w:hAnsi="Palatino Linotype"/>
          <w:sz w:val="22"/>
          <w:szCs w:val="22"/>
        </w:rPr>
        <w:t>), ma è arrivato a noi nella traduzione greca, che r</w:t>
      </w:r>
      <w:r w:rsidRPr="000A0C21">
        <w:rPr>
          <w:rFonts w:ascii="Palatino Linotype" w:hAnsi="Palatino Linotype"/>
          <w:sz w:val="22"/>
          <w:szCs w:val="22"/>
        </w:rPr>
        <w:t>i</w:t>
      </w:r>
      <w:r w:rsidRPr="000A0C21">
        <w:rPr>
          <w:rFonts w:ascii="Palatino Linotype" w:hAnsi="Palatino Linotype"/>
          <w:sz w:val="22"/>
          <w:szCs w:val="22"/>
        </w:rPr>
        <w:t>sale agli inizi del II secolo</w:t>
      </w:r>
      <w:r>
        <w:rPr>
          <w:rFonts w:ascii="Palatino Linotype" w:hAnsi="Palatino Linotype"/>
          <w:sz w:val="22"/>
          <w:szCs w:val="22"/>
        </w:rPr>
        <w:t xml:space="preserve"> a.C.</w:t>
      </w:r>
      <w:r w:rsidRPr="000A0C21">
        <w:rPr>
          <w:rFonts w:ascii="Palatino Linotype" w:hAnsi="Palatino Linotype"/>
          <w:sz w:val="22"/>
          <w:szCs w:val="22"/>
        </w:rPr>
        <w:t xml:space="preserve"> </w:t>
      </w:r>
    </w:p>
    <w:p w:rsidR="007B6BB3" w:rsidRPr="000A0C21" w:rsidRDefault="007B6BB3" w:rsidP="007B6BB3">
      <w:pPr>
        <w:tabs>
          <w:tab w:val="left" w:pos="284"/>
        </w:tabs>
        <w:rPr>
          <w:rFonts w:ascii="Palatino Linotype" w:hAnsi="Palatino Linotype"/>
          <w:sz w:val="22"/>
          <w:szCs w:val="22"/>
        </w:rPr>
      </w:pPr>
      <w:r w:rsidRPr="000A0C21">
        <w:rPr>
          <w:rFonts w:ascii="Palatino Linotype" w:hAnsi="Palatino Linotype"/>
          <w:sz w:val="22"/>
          <w:szCs w:val="22"/>
        </w:rPr>
        <w:tab/>
        <w:t xml:space="preserve">Il cap. 35 rappresenta una profonda meditazione sapienziale sul </w:t>
      </w:r>
      <w:r w:rsidRPr="000A0C21">
        <w:rPr>
          <w:rFonts w:ascii="Palatino Linotype" w:hAnsi="Palatino Linotype"/>
          <w:b/>
          <w:i/>
          <w:sz w:val="22"/>
          <w:szCs w:val="22"/>
        </w:rPr>
        <w:t>senso del culto</w:t>
      </w:r>
      <w:r w:rsidRPr="000A0C21">
        <w:rPr>
          <w:rFonts w:ascii="Palatino Linotype" w:hAnsi="Palatino Linotype"/>
          <w:sz w:val="22"/>
          <w:szCs w:val="22"/>
        </w:rPr>
        <w:t>, ma a</w:t>
      </w:r>
      <w:r w:rsidRPr="000A0C21">
        <w:rPr>
          <w:rFonts w:ascii="Palatino Linotype" w:hAnsi="Palatino Linotype"/>
          <w:sz w:val="22"/>
          <w:szCs w:val="22"/>
        </w:rPr>
        <w:t>n</w:t>
      </w:r>
      <w:r w:rsidRPr="000A0C21">
        <w:rPr>
          <w:rFonts w:ascii="Palatino Linotype" w:hAnsi="Palatino Linotype"/>
          <w:sz w:val="22"/>
          <w:szCs w:val="22"/>
        </w:rPr>
        <w:t>che una sua relativizzazione. Da una parte si esalta la bontà delle offerte e dei sacrifici (</w:t>
      </w:r>
      <w:proofErr w:type="spellStart"/>
      <w:r w:rsidRPr="000A0C21">
        <w:rPr>
          <w:rFonts w:ascii="Palatino Linotype" w:hAnsi="Palatino Linotype"/>
          <w:sz w:val="22"/>
          <w:szCs w:val="22"/>
        </w:rPr>
        <w:t>vv</w:t>
      </w:r>
      <w:proofErr w:type="spellEnd"/>
      <w:r w:rsidRPr="000A0C21">
        <w:rPr>
          <w:rFonts w:ascii="Palatino Linotype" w:hAnsi="Palatino Linotype"/>
          <w:sz w:val="22"/>
          <w:szCs w:val="22"/>
        </w:rPr>
        <w:t xml:space="preserve">. 1-10), dall'altra parte si ribadisce che </w:t>
      </w:r>
      <w:r w:rsidRPr="000A0C21">
        <w:rPr>
          <w:rFonts w:ascii="Palatino Linotype" w:hAnsi="Palatino Linotype"/>
          <w:sz w:val="22"/>
          <w:szCs w:val="22"/>
          <w:u w:val="single"/>
        </w:rPr>
        <w:t>Dio non si lascia corrompere da vittime ingiuste e preferisce le preghiere povere ma sincere degli umili</w:t>
      </w:r>
      <w:r w:rsidRPr="000A0C21">
        <w:rPr>
          <w:rFonts w:ascii="Palatino Linotype" w:hAnsi="Palatino Linotype"/>
          <w:sz w:val="22"/>
          <w:szCs w:val="22"/>
        </w:rPr>
        <w:t xml:space="preserve"> (</w:t>
      </w:r>
      <w:proofErr w:type="spellStart"/>
      <w:r w:rsidRPr="000A0C21">
        <w:rPr>
          <w:rFonts w:ascii="Palatino Linotype" w:hAnsi="Palatino Linotype"/>
          <w:sz w:val="22"/>
          <w:szCs w:val="22"/>
        </w:rPr>
        <w:t>vv</w:t>
      </w:r>
      <w:proofErr w:type="spellEnd"/>
      <w:r w:rsidRPr="000A0C21">
        <w:rPr>
          <w:rFonts w:ascii="Palatino Linotype" w:hAnsi="Palatino Linotype"/>
          <w:sz w:val="22"/>
          <w:szCs w:val="22"/>
        </w:rPr>
        <w:t>. 11-24). È da questa seconda s</w:t>
      </w:r>
      <w:r w:rsidRPr="000A0C21">
        <w:rPr>
          <w:rFonts w:ascii="Palatino Linotype" w:hAnsi="Palatino Linotype"/>
          <w:sz w:val="22"/>
          <w:szCs w:val="22"/>
        </w:rPr>
        <w:t>e</w:t>
      </w:r>
      <w:r w:rsidRPr="000A0C21">
        <w:rPr>
          <w:rFonts w:ascii="Palatino Linotype" w:hAnsi="Palatino Linotype"/>
          <w:sz w:val="22"/>
          <w:szCs w:val="22"/>
        </w:rPr>
        <w:t>zione del cap. 35 che sono attinti i versetti di cui si compone la nostra lettura.</w:t>
      </w:r>
    </w:p>
    <w:p w:rsidR="007B6BB3" w:rsidRPr="000A0C21" w:rsidRDefault="007B6BB3" w:rsidP="007B6BB3">
      <w:pPr>
        <w:tabs>
          <w:tab w:val="left" w:pos="284"/>
        </w:tabs>
        <w:rPr>
          <w:rFonts w:ascii="Palatino Linotype" w:hAnsi="Palatino Linotype"/>
          <w:i/>
          <w:sz w:val="22"/>
          <w:szCs w:val="22"/>
        </w:rPr>
      </w:pPr>
      <w:r w:rsidRPr="000A0C21">
        <w:rPr>
          <w:rFonts w:ascii="Palatino Linotype" w:hAnsi="Palatino Linotype"/>
          <w:sz w:val="22"/>
          <w:szCs w:val="22"/>
        </w:rPr>
        <w:tab/>
      </w:r>
      <w:r w:rsidRPr="000A0C21">
        <w:rPr>
          <w:rFonts w:ascii="Palatino Linotype" w:hAnsi="Palatino Linotype"/>
          <w:i/>
          <w:sz w:val="22"/>
          <w:szCs w:val="22"/>
        </w:rPr>
        <w:t>Annotazioni esegetiche</w:t>
      </w:r>
    </w:p>
    <w:p w:rsidR="007B6BB3" w:rsidRPr="000A0C21" w:rsidRDefault="007B6BB3" w:rsidP="007B6BB3">
      <w:pPr>
        <w:tabs>
          <w:tab w:val="left" w:pos="284"/>
        </w:tabs>
        <w:rPr>
          <w:rFonts w:ascii="Palatino Linotype" w:hAnsi="Palatino Linotype"/>
          <w:sz w:val="22"/>
          <w:szCs w:val="22"/>
        </w:rPr>
      </w:pPr>
      <w:r w:rsidRPr="000A0C21">
        <w:rPr>
          <w:rFonts w:ascii="Palatino Linotype" w:hAnsi="Palatino Linotype"/>
          <w:sz w:val="22"/>
          <w:szCs w:val="22"/>
        </w:rPr>
        <w:tab/>
        <w:t>— «</w:t>
      </w:r>
      <w:r w:rsidRPr="000A0C21">
        <w:rPr>
          <w:rFonts w:ascii="Palatino Linotype" w:hAnsi="Palatino Linotype"/>
          <w:i/>
          <w:sz w:val="22"/>
          <w:szCs w:val="22"/>
        </w:rPr>
        <w:t>Il Signore è giudice</w:t>
      </w:r>
      <w:r w:rsidRPr="000A0C21">
        <w:rPr>
          <w:rFonts w:ascii="Palatino Linotype" w:hAnsi="Palatino Linotype"/>
          <w:sz w:val="22"/>
          <w:szCs w:val="22"/>
        </w:rPr>
        <w:t xml:space="preserve">...» (v. 12). Alla pretesa, o </w:t>
      </w:r>
      <w:r w:rsidRPr="000A0C21">
        <w:rPr>
          <w:rFonts w:ascii="Palatino Linotype" w:hAnsi="Palatino Linotype"/>
          <w:sz w:val="22"/>
          <w:szCs w:val="22"/>
          <w:u w:val="single"/>
        </w:rPr>
        <w:t>illusione, di valersi delle offerte cultuali per «corrompere» Dio</w:t>
      </w:r>
      <w:r w:rsidRPr="000A0C21">
        <w:rPr>
          <w:rFonts w:ascii="Palatino Linotype" w:hAnsi="Palatino Linotype"/>
          <w:sz w:val="22"/>
          <w:szCs w:val="22"/>
        </w:rPr>
        <w:t xml:space="preserve"> (si legga il v. 11), questo v. 12 costituisce una risposta chiara: il S</w:t>
      </w:r>
      <w:r w:rsidRPr="000A0C21">
        <w:rPr>
          <w:rFonts w:ascii="Palatino Linotype" w:hAnsi="Palatino Linotype"/>
          <w:sz w:val="22"/>
          <w:szCs w:val="22"/>
        </w:rPr>
        <w:t>i</w:t>
      </w:r>
      <w:r w:rsidRPr="000A0C21">
        <w:rPr>
          <w:rFonts w:ascii="Palatino Linotype" w:hAnsi="Palatino Linotype"/>
          <w:sz w:val="22"/>
          <w:szCs w:val="22"/>
        </w:rPr>
        <w:t>gnore è al di sopra dei doni che gli offriamo come giudice imparziale. Vana è l'illusione dell'uomo religioso di poter tirare Dio dalla propria parte semplicemente offrendogli omaggi.</w:t>
      </w:r>
    </w:p>
    <w:p w:rsidR="007B6BB3" w:rsidRPr="000A0C21" w:rsidRDefault="007B6BB3" w:rsidP="007B6BB3">
      <w:pPr>
        <w:tabs>
          <w:tab w:val="left" w:pos="284"/>
        </w:tabs>
        <w:rPr>
          <w:rFonts w:ascii="Palatino Linotype" w:hAnsi="Palatino Linotype"/>
          <w:sz w:val="22"/>
          <w:szCs w:val="22"/>
        </w:rPr>
      </w:pPr>
      <w:r w:rsidRPr="000A0C21">
        <w:rPr>
          <w:rFonts w:ascii="Palatino Linotype" w:hAnsi="Palatino Linotype"/>
          <w:sz w:val="22"/>
          <w:szCs w:val="22"/>
        </w:rPr>
        <w:tab/>
        <w:t>— «</w:t>
      </w:r>
      <w:r w:rsidRPr="000A0C21">
        <w:rPr>
          <w:rFonts w:ascii="Palatino Linotype" w:hAnsi="Palatino Linotype"/>
          <w:i/>
          <w:sz w:val="22"/>
          <w:szCs w:val="22"/>
        </w:rPr>
        <w:t>Ascolta la preghiera dell'oppresso</w:t>
      </w:r>
      <w:r w:rsidRPr="000A0C21">
        <w:rPr>
          <w:rFonts w:ascii="Palatino Linotype" w:hAnsi="Palatino Linotype"/>
          <w:sz w:val="22"/>
          <w:szCs w:val="22"/>
        </w:rPr>
        <w:t>» (</w:t>
      </w:r>
      <w:proofErr w:type="spellStart"/>
      <w:r w:rsidRPr="000A0C21">
        <w:rPr>
          <w:rFonts w:ascii="Palatino Linotype" w:hAnsi="Palatino Linotype"/>
          <w:sz w:val="22"/>
          <w:szCs w:val="22"/>
        </w:rPr>
        <w:t>vv</w:t>
      </w:r>
      <w:proofErr w:type="spellEnd"/>
      <w:r w:rsidRPr="000A0C21">
        <w:rPr>
          <w:rFonts w:ascii="Palatino Linotype" w:hAnsi="Palatino Linotype"/>
          <w:sz w:val="22"/>
          <w:szCs w:val="22"/>
        </w:rPr>
        <w:t>. 13-14). L'oppresso, la vedova e l'orfano sono — nell'ambito sociale — coloro che non hanno alcun peso, perché privi di sostegni e di poss</w:t>
      </w:r>
      <w:r w:rsidRPr="000A0C21">
        <w:rPr>
          <w:rFonts w:ascii="Palatino Linotype" w:hAnsi="Palatino Linotype"/>
          <w:sz w:val="22"/>
          <w:szCs w:val="22"/>
        </w:rPr>
        <w:t>i</w:t>
      </w:r>
      <w:r w:rsidRPr="000A0C21">
        <w:rPr>
          <w:rFonts w:ascii="Palatino Linotype" w:hAnsi="Palatino Linotype"/>
          <w:sz w:val="22"/>
          <w:szCs w:val="22"/>
        </w:rPr>
        <w:t xml:space="preserve">bilità economiche: </w:t>
      </w:r>
      <w:r w:rsidRPr="000A0C21">
        <w:rPr>
          <w:rFonts w:ascii="Palatino Linotype" w:hAnsi="Palatino Linotype"/>
          <w:i/>
          <w:sz w:val="22"/>
          <w:szCs w:val="22"/>
          <w:u w:val="single"/>
        </w:rPr>
        <w:t>è gente che non conta</w:t>
      </w:r>
      <w:r w:rsidRPr="000A0C21">
        <w:rPr>
          <w:rFonts w:ascii="Palatino Linotype" w:hAnsi="Palatino Linotype"/>
          <w:sz w:val="22"/>
          <w:szCs w:val="22"/>
        </w:rPr>
        <w:t xml:space="preserve">, alla quale nessuno dà importanza. A differenza delle autorità romane, è </w:t>
      </w:r>
      <w:r w:rsidRPr="000A0C21">
        <w:rPr>
          <w:rFonts w:ascii="Palatino Linotype" w:hAnsi="Palatino Linotype"/>
          <w:sz w:val="22"/>
          <w:szCs w:val="22"/>
          <w:u w:val="single"/>
        </w:rPr>
        <w:t>proprio a costoro che Dio rivolge la propria attenzione quando esprimono la loro infelicità («lamento»).</w:t>
      </w:r>
    </w:p>
    <w:p w:rsidR="007B6BB3" w:rsidRPr="000A0C21" w:rsidRDefault="007B6BB3" w:rsidP="007B6BB3">
      <w:pPr>
        <w:tabs>
          <w:tab w:val="left" w:pos="284"/>
        </w:tabs>
        <w:rPr>
          <w:rFonts w:ascii="Palatino Linotype" w:hAnsi="Palatino Linotype"/>
          <w:sz w:val="22"/>
          <w:szCs w:val="22"/>
        </w:rPr>
      </w:pPr>
      <w:r w:rsidRPr="000A0C21">
        <w:rPr>
          <w:rFonts w:ascii="Palatino Linotype" w:hAnsi="Palatino Linotype"/>
          <w:sz w:val="22"/>
          <w:szCs w:val="22"/>
        </w:rPr>
        <w:tab/>
        <w:t>— «</w:t>
      </w:r>
      <w:r w:rsidRPr="000A0C21">
        <w:rPr>
          <w:rFonts w:ascii="Palatino Linotype" w:hAnsi="Palatino Linotype"/>
          <w:i/>
          <w:sz w:val="22"/>
          <w:szCs w:val="22"/>
        </w:rPr>
        <w:t>La sua preghiera arriva fino alle nubi</w:t>
      </w:r>
      <w:r w:rsidRPr="000A0C21">
        <w:rPr>
          <w:rFonts w:ascii="Palatino Linotype" w:hAnsi="Palatino Linotype"/>
          <w:sz w:val="22"/>
          <w:szCs w:val="22"/>
        </w:rPr>
        <w:t xml:space="preserve">» (v. 17). </w:t>
      </w:r>
      <w:r w:rsidRPr="000A0C21">
        <w:rPr>
          <w:rFonts w:ascii="Palatino Linotype" w:hAnsi="Palatino Linotype"/>
          <w:b/>
          <w:sz w:val="22"/>
          <w:szCs w:val="22"/>
        </w:rPr>
        <w:t>L’</w:t>
      </w:r>
      <w:r w:rsidRPr="000A0C21">
        <w:rPr>
          <w:rFonts w:ascii="Palatino Linotype" w:hAnsi="Palatino Linotype"/>
          <w:b/>
          <w:i/>
          <w:sz w:val="22"/>
          <w:szCs w:val="22"/>
        </w:rPr>
        <w:t>efficacia</w:t>
      </w:r>
      <w:r w:rsidRPr="000A0C21">
        <w:rPr>
          <w:rFonts w:ascii="Palatino Linotype" w:hAnsi="Palatino Linotype"/>
          <w:b/>
          <w:sz w:val="22"/>
          <w:szCs w:val="22"/>
        </w:rPr>
        <w:t xml:space="preserve"> della preghiera</w:t>
      </w:r>
      <w:r w:rsidRPr="000A0C21">
        <w:rPr>
          <w:rFonts w:ascii="Palatino Linotype" w:hAnsi="Palatino Linotype"/>
          <w:sz w:val="22"/>
          <w:szCs w:val="22"/>
        </w:rPr>
        <w:t xml:space="preserve"> (penetrare le nubi significa giungere al cielo, ossia presso Dio, ottenendo ciò che chiede) è proprio nella debolezza di chi la fa, o meglio nella consapevolezza di tale </w:t>
      </w:r>
      <w:r w:rsidRPr="000A0C21">
        <w:rPr>
          <w:rFonts w:ascii="Palatino Linotype" w:hAnsi="Palatino Linotype"/>
          <w:i/>
          <w:sz w:val="22"/>
          <w:szCs w:val="22"/>
        </w:rPr>
        <w:t>debolezza</w:t>
      </w:r>
      <w:r w:rsidRPr="000A0C21">
        <w:rPr>
          <w:rFonts w:ascii="Palatino Linotype" w:hAnsi="Palatino Linotype"/>
          <w:sz w:val="22"/>
          <w:szCs w:val="22"/>
        </w:rPr>
        <w:t xml:space="preserve"> («umiltà»). Qui si crea un </w:t>
      </w:r>
      <w:r w:rsidRPr="000A0C21">
        <w:rPr>
          <w:rFonts w:ascii="Palatino Linotype" w:hAnsi="Palatino Linotype"/>
          <w:sz w:val="22"/>
          <w:szCs w:val="22"/>
          <w:u w:val="single"/>
        </w:rPr>
        <w:t>importante legame col Vangelo di oggi</w:t>
      </w:r>
      <w:r w:rsidRPr="000A0C21">
        <w:rPr>
          <w:rFonts w:ascii="Palatino Linotype" w:hAnsi="Palatino Linotype"/>
          <w:sz w:val="22"/>
          <w:szCs w:val="22"/>
        </w:rPr>
        <w:t>.</w:t>
      </w:r>
    </w:p>
    <w:p w:rsidR="007B6BB3" w:rsidRPr="000A0C21" w:rsidRDefault="007B6BB3" w:rsidP="007B6BB3">
      <w:pPr>
        <w:tabs>
          <w:tab w:val="left" w:pos="284"/>
        </w:tabs>
        <w:rPr>
          <w:rFonts w:ascii="Palatino Linotype" w:hAnsi="Palatino Linotype"/>
          <w:sz w:val="22"/>
          <w:szCs w:val="22"/>
        </w:rPr>
      </w:pPr>
      <w:r w:rsidRPr="000A0C21">
        <w:rPr>
          <w:rFonts w:ascii="Palatino Linotype" w:hAnsi="Palatino Linotype"/>
          <w:sz w:val="22"/>
          <w:szCs w:val="22"/>
        </w:rPr>
        <w:tab/>
        <w:t>«</w:t>
      </w:r>
      <w:r w:rsidRPr="000A0C21">
        <w:rPr>
          <w:rFonts w:ascii="Palatino Linotype" w:hAnsi="Palatino Linotype"/>
          <w:i/>
          <w:sz w:val="22"/>
          <w:szCs w:val="22"/>
        </w:rPr>
        <w:t>Abbia reso soddisfazione ai giusti</w:t>
      </w:r>
      <w:r w:rsidRPr="000A0C21">
        <w:rPr>
          <w:rFonts w:ascii="Palatino Linotype" w:hAnsi="Palatino Linotype"/>
          <w:sz w:val="22"/>
          <w:szCs w:val="22"/>
        </w:rPr>
        <w:t xml:space="preserve">» (v. 22). I «giusti» si identificano qui chiaramente con coloro che si riconoscono deboli e confidano unicamente nella protezione di Dio. Proprio </w:t>
      </w:r>
      <w:r w:rsidRPr="000A0C21">
        <w:rPr>
          <w:rFonts w:ascii="Palatino Linotype" w:hAnsi="Palatino Linotype"/>
          <w:sz w:val="22"/>
          <w:szCs w:val="22"/>
          <w:u w:val="single"/>
        </w:rPr>
        <w:t>perché fiduciosa, tale preghiera «non desiste» e finisce con l'ottenere da Dio</w:t>
      </w:r>
      <w:r w:rsidRPr="000A0C21">
        <w:rPr>
          <w:rFonts w:ascii="Palatino Linotype" w:hAnsi="Palatino Linotype"/>
          <w:sz w:val="22"/>
          <w:szCs w:val="22"/>
        </w:rPr>
        <w:t xml:space="preserve"> il ristabilime</w:t>
      </w:r>
      <w:r w:rsidRPr="000A0C21">
        <w:rPr>
          <w:rFonts w:ascii="Palatino Linotype" w:hAnsi="Palatino Linotype"/>
          <w:sz w:val="22"/>
          <w:szCs w:val="22"/>
        </w:rPr>
        <w:t>n</w:t>
      </w:r>
      <w:r w:rsidRPr="000A0C21">
        <w:rPr>
          <w:rFonts w:ascii="Palatino Linotype" w:hAnsi="Palatino Linotype"/>
          <w:sz w:val="22"/>
          <w:szCs w:val="22"/>
        </w:rPr>
        <w:t>to di un'equità che i criteri umani hanno ignorato o sovvertito cioè: i deboli e gli umili tr</w:t>
      </w:r>
      <w:r w:rsidRPr="000A0C21">
        <w:rPr>
          <w:rFonts w:ascii="Palatino Linotype" w:hAnsi="Palatino Linotype"/>
          <w:sz w:val="22"/>
          <w:szCs w:val="22"/>
        </w:rPr>
        <w:t>o</w:t>
      </w:r>
      <w:r w:rsidRPr="000A0C21">
        <w:rPr>
          <w:rFonts w:ascii="Palatino Linotype" w:hAnsi="Palatino Linotype"/>
          <w:sz w:val="22"/>
          <w:szCs w:val="22"/>
        </w:rPr>
        <w:t>vano davanti a Dio quel favore che gli uomini negano loro.</w:t>
      </w:r>
    </w:p>
    <w:p w:rsidR="007B6BB3" w:rsidRPr="000A0C21" w:rsidRDefault="007B6BB3" w:rsidP="007B6BB3">
      <w:pPr>
        <w:tabs>
          <w:tab w:val="left" w:pos="284"/>
        </w:tabs>
        <w:rPr>
          <w:rFonts w:ascii="Palatino Linotype" w:hAnsi="Palatino Linotype"/>
          <w:sz w:val="22"/>
          <w:szCs w:val="22"/>
        </w:rPr>
      </w:pPr>
    </w:p>
    <w:p w:rsidR="007B6BB3" w:rsidRPr="007B6BB3" w:rsidRDefault="007B6BB3" w:rsidP="007B6BB3">
      <w:pPr>
        <w:pStyle w:val="Corpotesto1"/>
        <w:ind w:firstLine="0"/>
        <w:rPr>
          <w:rFonts w:cs="Tahoma"/>
          <w:b/>
          <w:i/>
          <w:color w:val="008000"/>
          <w:sz w:val="22"/>
          <w:szCs w:val="22"/>
          <w14:shadow w14:blurRad="50800" w14:dist="38100" w14:dir="2700000" w14:sx="100000" w14:sy="100000" w14:kx="0" w14:ky="0" w14:algn="tl">
            <w14:srgbClr w14:val="000000">
              <w14:alpha w14:val="60000"/>
            </w14:srgbClr>
          </w14:shadow>
        </w:rPr>
      </w:pPr>
      <w:r w:rsidRPr="007B6BB3">
        <w:rPr>
          <w:rFonts w:cs="Tahoma"/>
          <w:b/>
          <w:i/>
          <w:color w:val="008000"/>
          <w:sz w:val="22"/>
          <w:szCs w:val="22"/>
          <w14:shadow w14:blurRad="50800" w14:dist="38100" w14:dir="2700000" w14:sx="100000" w14:sy="100000" w14:kx="0" w14:ky="0" w14:algn="tl">
            <w14:srgbClr w14:val="000000">
              <w14:alpha w14:val="60000"/>
            </w14:srgbClr>
          </w14:shadow>
        </w:rPr>
        <w:t>Seconda lettura:</w:t>
      </w:r>
      <w:r w:rsidRPr="000A0C21">
        <w:rPr>
          <w:b/>
          <w:color w:val="008000"/>
          <w:sz w:val="22"/>
          <w:szCs w:val="22"/>
        </w:rPr>
        <w:t xml:space="preserve"> </w:t>
      </w:r>
      <w:r w:rsidRPr="007B6BB3">
        <w:rPr>
          <w:rFonts w:cs="Tahoma"/>
          <w:b/>
          <w:i/>
          <w:color w:val="008000"/>
          <w:sz w:val="22"/>
          <w:szCs w:val="22"/>
          <w14:shadow w14:blurRad="50800" w14:dist="38100" w14:dir="2700000" w14:sx="100000" w14:sy="100000" w14:kx="0" w14:ky="0" w14:algn="tl">
            <w14:srgbClr w14:val="000000">
              <w14:alpha w14:val="60000"/>
            </w14:srgbClr>
          </w14:shadow>
        </w:rPr>
        <w:t>2Timoteo 4,6-8.16-18</w:t>
      </w:r>
    </w:p>
    <w:tbl>
      <w:tblPr>
        <w:tblW w:w="0" w:type="auto"/>
        <w:tblCellSpacing w:w="1440" w:type="nil"/>
        <w:tblBorders>
          <w:top w:val="outset" w:sz="6" w:space="0" w:color="008000"/>
          <w:left w:val="outset" w:sz="6" w:space="0" w:color="008000"/>
          <w:bottom w:val="outset" w:sz="6" w:space="0" w:color="008000"/>
          <w:right w:val="outset" w:sz="6" w:space="0" w:color="008000"/>
          <w:insideH w:val="outset" w:sz="6" w:space="0" w:color="008000"/>
          <w:insideV w:val="outset" w:sz="6" w:space="0" w:color="008000"/>
        </w:tblBorders>
        <w:tblLook w:val="01E0" w:firstRow="1" w:lastRow="1" w:firstColumn="1" w:lastColumn="1" w:noHBand="0" w:noVBand="0"/>
      </w:tblPr>
      <w:tblGrid>
        <w:gridCol w:w="9623"/>
      </w:tblGrid>
      <w:tr w:rsidR="007B6BB3" w:rsidRPr="000A0C21" w:rsidTr="002A193C">
        <w:trPr>
          <w:tblCellSpacing w:w="1440" w:type="nil"/>
        </w:trPr>
        <w:tc>
          <w:tcPr>
            <w:tcW w:w="9779" w:type="dxa"/>
            <w:shd w:val="clear" w:color="auto" w:fill="auto"/>
          </w:tcPr>
          <w:p w:rsidR="007B6BB3" w:rsidRPr="000A0C21" w:rsidRDefault="007B6BB3" w:rsidP="002A193C">
            <w:pPr>
              <w:tabs>
                <w:tab w:val="left" w:pos="284"/>
              </w:tabs>
              <w:ind w:left="142" w:right="177"/>
              <w:rPr>
                <w:rFonts w:ascii="Palatino Linotype" w:hAnsi="Palatino Linotype"/>
                <w:i/>
                <w:sz w:val="22"/>
                <w:szCs w:val="22"/>
              </w:rPr>
            </w:pPr>
            <w:r w:rsidRPr="000A0C21">
              <w:rPr>
                <w:rFonts w:ascii="Palatino Linotype" w:hAnsi="Palatino Linotype"/>
                <w:i/>
                <w:sz w:val="22"/>
                <w:szCs w:val="22"/>
              </w:rPr>
              <w:t xml:space="preserve">       </w:t>
            </w:r>
            <w:r w:rsidRPr="000A0C21">
              <w:rPr>
                <w:rFonts w:ascii="Palatino Linotype" w:hAnsi="Palatino Linotype"/>
                <w:b/>
                <w:i/>
                <w:sz w:val="22"/>
                <w:szCs w:val="22"/>
              </w:rPr>
              <w:t>F</w:t>
            </w:r>
            <w:r w:rsidRPr="000A0C21">
              <w:rPr>
                <w:rFonts w:ascii="Palatino Linotype" w:hAnsi="Palatino Linotype"/>
                <w:i/>
                <w:sz w:val="22"/>
                <w:szCs w:val="22"/>
              </w:rPr>
              <w:t>iglio mio, io sto già per essere versato in offerta ed è giunto il momento che io l</w:t>
            </w:r>
            <w:r w:rsidRPr="000A0C21">
              <w:rPr>
                <w:rFonts w:ascii="Palatino Linotype" w:hAnsi="Palatino Linotype"/>
                <w:i/>
                <w:sz w:val="22"/>
                <w:szCs w:val="22"/>
              </w:rPr>
              <w:t>a</w:t>
            </w:r>
            <w:r w:rsidRPr="000A0C21">
              <w:rPr>
                <w:rFonts w:ascii="Palatino Linotype" w:hAnsi="Palatino Linotype"/>
                <w:i/>
                <w:sz w:val="22"/>
                <w:szCs w:val="22"/>
              </w:rPr>
              <w:t xml:space="preserve">sci questa vita. Ho </w:t>
            </w:r>
            <w:r w:rsidRPr="000A0C21">
              <w:rPr>
                <w:rFonts w:ascii="Palatino Linotype" w:hAnsi="Palatino Linotype"/>
                <w:b/>
                <w:i/>
                <w:sz w:val="22"/>
                <w:szCs w:val="22"/>
              </w:rPr>
              <w:t xml:space="preserve">combattuto la buona battaglia, ho terminato la corsa, ho conservato </w:t>
            </w:r>
            <w:smartTag w:uri="urn:schemas-microsoft-com:office:smarttags" w:element="PersonName">
              <w:smartTagPr>
                <w:attr w:name="ProductID" w:val="la fede. Ora"/>
              </w:smartTagPr>
              <w:r w:rsidRPr="000A0C21">
                <w:rPr>
                  <w:rFonts w:ascii="Palatino Linotype" w:hAnsi="Palatino Linotype"/>
                  <w:b/>
                  <w:i/>
                  <w:sz w:val="22"/>
                  <w:szCs w:val="22"/>
                </w:rPr>
                <w:t>la fede</w:t>
              </w:r>
              <w:r w:rsidRPr="000A0C21">
                <w:rPr>
                  <w:rFonts w:ascii="Palatino Linotype" w:hAnsi="Palatino Linotype"/>
                  <w:i/>
                  <w:sz w:val="22"/>
                  <w:szCs w:val="22"/>
                </w:rPr>
                <w:t>. Ora</w:t>
              </w:r>
            </w:smartTag>
            <w:r w:rsidRPr="000A0C21">
              <w:rPr>
                <w:rFonts w:ascii="Palatino Linotype" w:hAnsi="Palatino Linotype"/>
                <w:i/>
                <w:sz w:val="22"/>
                <w:szCs w:val="22"/>
              </w:rPr>
              <w:t xml:space="preserve"> mi resta soltanto la corona di giustizia che il Signore, il giudice giusto, mi consegnerà in quel giorno; non solo a me, ma anche a tutti coloro che hanno atteso con amore la sua manifestazione. Nella mia prima difesa in tribunale nessuno mi ha assist</w:t>
            </w:r>
            <w:r w:rsidRPr="000A0C21">
              <w:rPr>
                <w:rFonts w:ascii="Palatino Linotype" w:hAnsi="Palatino Linotype"/>
                <w:i/>
                <w:sz w:val="22"/>
                <w:szCs w:val="22"/>
              </w:rPr>
              <w:t>i</w:t>
            </w:r>
            <w:r w:rsidRPr="000A0C21">
              <w:rPr>
                <w:rFonts w:ascii="Palatino Linotype" w:hAnsi="Palatino Linotype"/>
                <w:i/>
                <w:sz w:val="22"/>
                <w:szCs w:val="22"/>
              </w:rPr>
              <w:t xml:space="preserve">to; </w:t>
            </w:r>
            <w:r w:rsidRPr="000A0C21">
              <w:rPr>
                <w:rFonts w:ascii="Palatino Linotype" w:hAnsi="Palatino Linotype"/>
                <w:i/>
                <w:sz w:val="22"/>
                <w:szCs w:val="22"/>
                <w:u w:val="single"/>
              </w:rPr>
              <w:t>tutti mi hanno abbandonato</w:t>
            </w:r>
            <w:r w:rsidRPr="000A0C21">
              <w:rPr>
                <w:rFonts w:ascii="Palatino Linotype" w:hAnsi="Palatino Linotype"/>
                <w:i/>
                <w:sz w:val="22"/>
                <w:szCs w:val="22"/>
              </w:rPr>
              <w:t xml:space="preserve">. Nei loro confronti, non se ne tenga conto. Il </w:t>
            </w:r>
            <w:r w:rsidRPr="000A0C21">
              <w:rPr>
                <w:rFonts w:ascii="Palatino Linotype" w:hAnsi="Palatino Linotype"/>
                <w:b/>
                <w:i/>
                <w:sz w:val="22"/>
                <w:szCs w:val="22"/>
              </w:rPr>
              <w:t>Signore p</w:t>
            </w:r>
            <w:r w:rsidRPr="000A0C21">
              <w:rPr>
                <w:rFonts w:ascii="Palatino Linotype" w:hAnsi="Palatino Linotype"/>
                <w:b/>
                <w:i/>
                <w:sz w:val="22"/>
                <w:szCs w:val="22"/>
              </w:rPr>
              <w:t>e</w:t>
            </w:r>
            <w:r w:rsidRPr="000A0C21">
              <w:rPr>
                <w:rFonts w:ascii="Palatino Linotype" w:hAnsi="Palatino Linotype"/>
                <w:b/>
                <w:i/>
                <w:sz w:val="22"/>
                <w:szCs w:val="22"/>
              </w:rPr>
              <w:t>rò mi è stato vicino e mi ha dato forza, perché io potessi portare a compimento l’annuncio del Vangelo e tutte le genti lo ascoltassero</w:t>
            </w:r>
            <w:r w:rsidRPr="000A0C21">
              <w:rPr>
                <w:rFonts w:ascii="Palatino Linotype" w:hAnsi="Palatino Linotype"/>
                <w:i/>
                <w:sz w:val="22"/>
                <w:szCs w:val="22"/>
              </w:rPr>
              <w:t>: e così fui liberato dalla bocca del leone.  Il S</w:t>
            </w:r>
            <w:r w:rsidRPr="000A0C21">
              <w:rPr>
                <w:rFonts w:ascii="Palatino Linotype" w:hAnsi="Palatino Linotype"/>
                <w:i/>
                <w:sz w:val="22"/>
                <w:szCs w:val="22"/>
              </w:rPr>
              <w:t>i</w:t>
            </w:r>
            <w:r w:rsidRPr="000A0C21">
              <w:rPr>
                <w:rFonts w:ascii="Palatino Linotype" w:hAnsi="Palatino Linotype"/>
                <w:i/>
                <w:sz w:val="22"/>
                <w:szCs w:val="22"/>
              </w:rPr>
              <w:t>gnore mi libererà da ogni male e mi por</w:t>
            </w:r>
            <w:r>
              <w:rPr>
                <w:rFonts w:ascii="Palatino Linotype" w:hAnsi="Palatino Linotype"/>
                <w:i/>
                <w:sz w:val="22"/>
                <w:szCs w:val="22"/>
              </w:rPr>
              <w:t>terà in salvo</w:t>
            </w:r>
            <w:r w:rsidRPr="000A0C21">
              <w:rPr>
                <w:rFonts w:ascii="Palatino Linotype" w:hAnsi="Palatino Linotype"/>
                <w:i/>
                <w:sz w:val="22"/>
                <w:szCs w:val="22"/>
              </w:rPr>
              <w:t>, nel suo regno; a lui la gloria nei sec</w:t>
            </w:r>
            <w:r w:rsidRPr="000A0C21">
              <w:rPr>
                <w:rFonts w:ascii="Palatino Linotype" w:hAnsi="Palatino Linotype"/>
                <w:i/>
                <w:sz w:val="22"/>
                <w:szCs w:val="22"/>
              </w:rPr>
              <w:t>o</w:t>
            </w:r>
            <w:r>
              <w:rPr>
                <w:rFonts w:ascii="Palatino Linotype" w:hAnsi="Palatino Linotype"/>
                <w:i/>
                <w:sz w:val="22"/>
                <w:szCs w:val="22"/>
              </w:rPr>
              <w:t>li dei secoli.</w:t>
            </w:r>
          </w:p>
        </w:tc>
      </w:tr>
    </w:tbl>
    <w:p w:rsidR="007B6BB3" w:rsidRPr="000A0C21" w:rsidRDefault="007B6BB3" w:rsidP="007B6BB3">
      <w:pPr>
        <w:rPr>
          <w:rFonts w:ascii="Garamond" w:hAnsi="Garamond"/>
          <w:sz w:val="22"/>
          <w:szCs w:val="22"/>
        </w:rPr>
      </w:pPr>
    </w:p>
    <w:p w:rsidR="007B6BB3" w:rsidRPr="000A0C21" w:rsidRDefault="007B6BB3" w:rsidP="007B6BB3">
      <w:pPr>
        <w:numPr>
          <w:ilvl w:val="0"/>
          <w:numId w:val="1"/>
        </w:numPr>
        <w:tabs>
          <w:tab w:val="left" w:pos="284"/>
        </w:tabs>
        <w:ind w:left="0" w:firstLine="0"/>
        <w:rPr>
          <w:rFonts w:ascii="Palatino Linotype" w:hAnsi="Palatino Linotype"/>
          <w:sz w:val="22"/>
          <w:szCs w:val="22"/>
        </w:rPr>
      </w:pPr>
      <w:r w:rsidRPr="000A0C21">
        <w:rPr>
          <w:rFonts w:ascii="Palatino Linotype" w:hAnsi="Palatino Linotype"/>
          <w:sz w:val="22"/>
          <w:szCs w:val="22"/>
        </w:rPr>
        <w:t>La situazione in cui viene scritta questa seconda lettera a Timoteo è quella della prigi</w:t>
      </w:r>
      <w:r w:rsidRPr="000A0C21">
        <w:rPr>
          <w:rFonts w:ascii="Palatino Linotype" w:hAnsi="Palatino Linotype"/>
          <w:sz w:val="22"/>
          <w:szCs w:val="22"/>
        </w:rPr>
        <w:t>o</w:t>
      </w:r>
      <w:r w:rsidRPr="000A0C21">
        <w:rPr>
          <w:rFonts w:ascii="Palatino Linotype" w:hAnsi="Palatino Linotype"/>
          <w:sz w:val="22"/>
          <w:szCs w:val="22"/>
        </w:rPr>
        <w:t xml:space="preserve">nia romana. </w:t>
      </w:r>
      <w:r w:rsidRPr="000A0C21">
        <w:rPr>
          <w:rFonts w:ascii="Palatino Linotype" w:hAnsi="Palatino Linotype"/>
          <w:sz w:val="22"/>
          <w:szCs w:val="22"/>
          <w:u w:val="single"/>
        </w:rPr>
        <w:t>Paolo scrive alla vigilia della sua morte,</w:t>
      </w:r>
      <w:r w:rsidRPr="000A0C21">
        <w:rPr>
          <w:rFonts w:ascii="Palatino Linotype" w:hAnsi="Palatino Linotype"/>
          <w:sz w:val="22"/>
          <w:szCs w:val="22"/>
        </w:rPr>
        <w:t xml:space="preserve"> per cui questa lettera al caro discep</w:t>
      </w:r>
      <w:r w:rsidRPr="000A0C21">
        <w:rPr>
          <w:rFonts w:ascii="Palatino Linotype" w:hAnsi="Palatino Linotype"/>
          <w:sz w:val="22"/>
          <w:szCs w:val="22"/>
        </w:rPr>
        <w:t>o</w:t>
      </w:r>
      <w:r w:rsidRPr="000A0C21">
        <w:rPr>
          <w:rFonts w:ascii="Palatino Linotype" w:hAnsi="Palatino Linotype"/>
          <w:sz w:val="22"/>
          <w:szCs w:val="22"/>
        </w:rPr>
        <w:t xml:space="preserve">lo assume il tono del </w:t>
      </w:r>
      <w:r w:rsidRPr="000A0C21">
        <w:rPr>
          <w:rFonts w:ascii="Palatino Linotype" w:hAnsi="Palatino Linotype"/>
          <w:b/>
          <w:i/>
          <w:sz w:val="22"/>
          <w:szCs w:val="22"/>
        </w:rPr>
        <w:t>testamento spirituale</w:t>
      </w:r>
      <w:r w:rsidRPr="000A0C21">
        <w:rPr>
          <w:rFonts w:ascii="Palatino Linotype" w:hAnsi="Palatino Linotype"/>
          <w:sz w:val="22"/>
          <w:szCs w:val="22"/>
        </w:rPr>
        <w:t>. Nella parte finale di questo testame</w:t>
      </w:r>
      <w:r w:rsidRPr="000A0C21">
        <w:rPr>
          <w:rFonts w:ascii="Palatino Linotype" w:hAnsi="Palatino Linotype"/>
          <w:sz w:val="22"/>
          <w:szCs w:val="22"/>
        </w:rPr>
        <w:t>n</w:t>
      </w:r>
      <w:r w:rsidRPr="000A0C21">
        <w:rPr>
          <w:rFonts w:ascii="Palatino Linotype" w:hAnsi="Palatino Linotype"/>
          <w:sz w:val="22"/>
          <w:szCs w:val="22"/>
        </w:rPr>
        <w:t>to (4,6-18) si aprono le prospettive future accompagnate dalle ultime istruzioni dell'Apostolo a Tim</w:t>
      </w:r>
      <w:r w:rsidRPr="000A0C21">
        <w:rPr>
          <w:rFonts w:ascii="Palatino Linotype" w:hAnsi="Palatino Linotype"/>
          <w:sz w:val="22"/>
          <w:szCs w:val="22"/>
        </w:rPr>
        <w:t>o</w:t>
      </w:r>
      <w:r w:rsidRPr="000A0C21">
        <w:rPr>
          <w:rFonts w:ascii="Palatino Linotype" w:hAnsi="Palatino Linotype"/>
          <w:sz w:val="22"/>
          <w:szCs w:val="22"/>
        </w:rPr>
        <w:t>teo. La nostra lettura fa parte di questa sezione. Anche se (come tendono ad affermare molti critici) questa lettera è da attribuire non a Paolo, ma ad un suo discepolo o epigono, ritroviamo comunque le idee-madri e la testimonianza sostanziale dell'Apostolo, segno che la sua paternità spirituale ha profondamente segnato la trad</w:t>
      </w:r>
      <w:r w:rsidRPr="000A0C21">
        <w:rPr>
          <w:rFonts w:ascii="Palatino Linotype" w:hAnsi="Palatino Linotype"/>
          <w:sz w:val="22"/>
          <w:szCs w:val="22"/>
        </w:rPr>
        <w:t>i</w:t>
      </w:r>
      <w:r w:rsidRPr="000A0C21">
        <w:rPr>
          <w:rFonts w:ascii="Palatino Linotype" w:hAnsi="Palatino Linotype"/>
          <w:sz w:val="22"/>
          <w:szCs w:val="22"/>
        </w:rPr>
        <w:t>zione paolina successiva.</w:t>
      </w:r>
    </w:p>
    <w:p w:rsidR="007B6BB3" w:rsidRPr="000A0C21" w:rsidRDefault="007B6BB3" w:rsidP="007B6BB3">
      <w:pPr>
        <w:tabs>
          <w:tab w:val="left" w:pos="284"/>
        </w:tabs>
        <w:rPr>
          <w:rFonts w:ascii="Palatino Linotype" w:hAnsi="Palatino Linotype"/>
          <w:sz w:val="22"/>
          <w:szCs w:val="22"/>
        </w:rPr>
      </w:pPr>
      <w:r w:rsidRPr="000A0C21">
        <w:rPr>
          <w:rFonts w:ascii="Palatino Linotype" w:hAnsi="Palatino Linotype"/>
          <w:i/>
          <w:sz w:val="22"/>
          <w:szCs w:val="22"/>
        </w:rPr>
        <w:tab/>
        <w:t>Appunti esegetici</w:t>
      </w:r>
      <w:r>
        <w:rPr>
          <w:rFonts w:ascii="Palatino Linotype" w:hAnsi="Palatino Linotype"/>
          <w:sz w:val="22"/>
          <w:szCs w:val="22"/>
        </w:rPr>
        <w:t xml:space="preserve">. </w:t>
      </w:r>
      <w:r w:rsidRPr="000A0C21">
        <w:rPr>
          <w:rFonts w:ascii="Palatino Linotype" w:hAnsi="Palatino Linotype"/>
          <w:sz w:val="22"/>
          <w:szCs w:val="22"/>
        </w:rPr>
        <w:t>Proponiamo di concentrare la nostra attenzione sulle immagini che vengono usate per descrivere la realtà vissuta dall'Apostolo e applicabile alla realtà di ogni credente.</w:t>
      </w:r>
    </w:p>
    <w:p w:rsidR="007B6BB3" w:rsidRPr="000A0C21" w:rsidRDefault="007B6BB3" w:rsidP="007B6BB3">
      <w:pPr>
        <w:tabs>
          <w:tab w:val="left" w:pos="284"/>
        </w:tabs>
        <w:rPr>
          <w:rFonts w:ascii="Palatino Linotype" w:hAnsi="Palatino Linotype"/>
          <w:b/>
          <w:i/>
          <w:sz w:val="22"/>
          <w:szCs w:val="22"/>
        </w:rPr>
      </w:pPr>
      <w:r w:rsidRPr="000A0C21">
        <w:rPr>
          <w:rFonts w:ascii="Palatino Linotype" w:hAnsi="Palatino Linotype"/>
          <w:sz w:val="22"/>
          <w:szCs w:val="22"/>
        </w:rPr>
        <w:tab/>
      </w:r>
      <w:r w:rsidRPr="000A0C21">
        <w:rPr>
          <w:rFonts w:ascii="Palatino Linotype" w:hAnsi="Palatino Linotype"/>
          <w:b/>
          <w:i/>
          <w:sz w:val="22"/>
          <w:szCs w:val="22"/>
        </w:rPr>
        <w:t xml:space="preserve">a) La vita dell'Apostolo, che giunge verso la conclusione, è paragonata:                                                            </w:t>
      </w:r>
    </w:p>
    <w:p w:rsidR="007B6BB3" w:rsidRPr="000A0C21" w:rsidRDefault="007B6BB3" w:rsidP="007B6BB3">
      <w:pPr>
        <w:tabs>
          <w:tab w:val="left" w:pos="284"/>
        </w:tabs>
        <w:rPr>
          <w:rFonts w:ascii="Palatino Linotype" w:hAnsi="Palatino Linotype"/>
          <w:sz w:val="22"/>
          <w:szCs w:val="22"/>
        </w:rPr>
      </w:pPr>
      <w:r w:rsidRPr="000A0C21">
        <w:rPr>
          <w:rFonts w:ascii="Palatino Linotype" w:hAnsi="Palatino Linotype"/>
          <w:sz w:val="22"/>
          <w:szCs w:val="22"/>
        </w:rPr>
        <w:tab/>
        <w:t>— con immagini</w:t>
      </w:r>
      <w:r w:rsidRPr="000A0C21">
        <w:rPr>
          <w:rFonts w:ascii="Palatino Linotype" w:hAnsi="Palatino Linotype"/>
          <w:i/>
          <w:sz w:val="22"/>
          <w:szCs w:val="22"/>
        </w:rPr>
        <w:t xml:space="preserve"> </w:t>
      </w:r>
      <w:r>
        <w:rPr>
          <w:rFonts w:ascii="Palatino Linotype" w:hAnsi="Palatino Linotype"/>
          <w:i/>
          <w:sz w:val="22"/>
          <w:szCs w:val="22"/>
        </w:rPr>
        <w:t>sportive</w:t>
      </w:r>
      <w:r w:rsidRPr="000A0C21">
        <w:rPr>
          <w:rFonts w:ascii="Palatino Linotype" w:hAnsi="Palatino Linotype"/>
          <w:sz w:val="22"/>
          <w:szCs w:val="22"/>
        </w:rPr>
        <w:t xml:space="preserve">, a una </w:t>
      </w:r>
      <w:r w:rsidRPr="000A0C21">
        <w:rPr>
          <w:rFonts w:ascii="Palatino Linotype" w:hAnsi="Palatino Linotype"/>
          <w:sz w:val="22"/>
          <w:szCs w:val="22"/>
          <w:u w:val="single"/>
        </w:rPr>
        <w:t>corsa tesa ad un traguardo</w:t>
      </w:r>
      <w:r w:rsidRPr="000A0C21">
        <w:rPr>
          <w:rFonts w:ascii="Palatino Linotype" w:hAnsi="Palatino Linotype"/>
          <w:sz w:val="22"/>
          <w:szCs w:val="22"/>
        </w:rPr>
        <w:t xml:space="preserve"> («</w:t>
      </w:r>
      <w:r w:rsidRPr="000A0C21">
        <w:rPr>
          <w:rFonts w:ascii="Palatino Linotype" w:hAnsi="Palatino Linotype"/>
          <w:i/>
          <w:sz w:val="22"/>
          <w:szCs w:val="22"/>
        </w:rPr>
        <w:t>ho terminato</w:t>
      </w:r>
      <w:r w:rsidRPr="000A0C21">
        <w:rPr>
          <w:rFonts w:ascii="Palatino Linotype" w:hAnsi="Palatino Linotype"/>
          <w:sz w:val="22"/>
          <w:szCs w:val="22"/>
        </w:rPr>
        <w:t>» v. 7), ma a</w:t>
      </w:r>
      <w:r w:rsidRPr="000A0C21">
        <w:rPr>
          <w:rFonts w:ascii="Palatino Linotype" w:hAnsi="Palatino Linotype"/>
          <w:sz w:val="22"/>
          <w:szCs w:val="22"/>
        </w:rPr>
        <w:t>n</w:t>
      </w:r>
      <w:r w:rsidRPr="000A0C21">
        <w:rPr>
          <w:rFonts w:ascii="Palatino Linotype" w:hAnsi="Palatino Linotype"/>
          <w:sz w:val="22"/>
          <w:szCs w:val="22"/>
        </w:rPr>
        <w:t>che in attesa di un premio («</w:t>
      </w:r>
      <w:r w:rsidRPr="000A0C21">
        <w:rPr>
          <w:rFonts w:ascii="Palatino Linotype" w:hAnsi="Palatino Linotype"/>
          <w:i/>
          <w:sz w:val="22"/>
          <w:szCs w:val="22"/>
        </w:rPr>
        <w:t>corona</w:t>
      </w:r>
      <w:r w:rsidRPr="000A0C21">
        <w:rPr>
          <w:rFonts w:ascii="Palatino Linotype" w:hAnsi="Palatino Linotype"/>
          <w:sz w:val="22"/>
          <w:szCs w:val="22"/>
        </w:rPr>
        <w:t>», v. 8), non da fruire personalmente ma da condiv</w:t>
      </w:r>
      <w:r w:rsidRPr="000A0C21">
        <w:rPr>
          <w:rFonts w:ascii="Palatino Linotype" w:hAnsi="Palatino Linotype"/>
          <w:sz w:val="22"/>
          <w:szCs w:val="22"/>
        </w:rPr>
        <w:t>i</w:t>
      </w:r>
      <w:r w:rsidRPr="000A0C21">
        <w:rPr>
          <w:rFonts w:ascii="Palatino Linotype" w:hAnsi="Palatino Linotype"/>
          <w:sz w:val="22"/>
          <w:szCs w:val="22"/>
        </w:rPr>
        <w:t>dere con quanti hanno preso parte alla corsa (v. 8);</w:t>
      </w:r>
    </w:p>
    <w:p w:rsidR="007B6BB3" w:rsidRPr="000A0C21" w:rsidRDefault="007B6BB3" w:rsidP="007B6BB3">
      <w:pPr>
        <w:tabs>
          <w:tab w:val="left" w:pos="284"/>
        </w:tabs>
        <w:rPr>
          <w:rFonts w:ascii="Palatino Linotype" w:hAnsi="Palatino Linotype"/>
          <w:sz w:val="22"/>
          <w:szCs w:val="22"/>
        </w:rPr>
      </w:pPr>
      <w:r w:rsidRPr="000A0C21">
        <w:rPr>
          <w:rFonts w:ascii="Palatino Linotype" w:hAnsi="Palatino Linotype"/>
          <w:sz w:val="22"/>
          <w:szCs w:val="22"/>
        </w:rPr>
        <w:tab/>
        <w:t xml:space="preserve">— con immagini </w:t>
      </w:r>
      <w:r w:rsidRPr="000A0C21">
        <w:rPr>
          <w:rFonts w:ascii="Palatino Linotype" w:hAnsi="Palatino Linotype"/>
          <w:i/>
          <w:sz w:val="22"/>
          <w:szCs w:val="22"/>
        </w:rPr>
        <w:t>strategiche</w:t>
      </w:r>
      <w:r w:rsidRPr="000A0C21">
        <w:rPr>
          <w:rFonts w:ascii="Palatino Linotype" w:hAnsi="Palatino Linotype"/>
          <w:sz w:val="22"/>
          <w:szCs w:val="22"/>
        </w:rPr>
        <w:t xml:space="preserve">: la vita del credente è battaglia buona e nobile, </w:t>
      </w:r>
      <w:r w:rsidRPr="000A0C21">
        <w:rPr>
          <w:rFonts w:ascii="Palatino Linotype" w:hAnsi="Palatino Linotype"/>
          <w:i/>
          <w:sz w:val="22"/>
          <w:szCs w:val="22"/>
        </w:rPr>
        <w:t>bella</w:t>
      </w:r>
      <w:r w:rsidRPr="000A0C21">
        <w:rPr>
          <w:rFonts w:ascii="Palatino Linotype" w:hAnsi="Palatino Linotype"/>
          <w:sz w:val="22"/>
          <w:szCs w:val="22"/>
        </w:rPr>
        <w:t xml:space="preserve"> (</w:t>
      </w:r>
      <w:proofErr w:type="spellStart"/>
      <w:r w:rsidRPr="000A0C21">
        <w:rPr>
          <w:rFonts w:ascii="Palatino Linotype" w:hAnsi="Palatino Linotype"/>
          <w:i/>
          <w:sz w:val="22"/>
          <w:szCs w:val="22"/>
        </w:rPr>
        <w:t>k</w:t>
      </w:r>
      <w:r w:rsidRPr="000A0C21">
        <w:rPr>
          <w:rFonts w:ascii="Palatino Linotype" w:hAnsi="Palatino Linotype"/>
          <w:i/>
          <w:sz w:val="22"/>
          <w:szCs w:val="22"/>
        </w:rPr>
        <w:t>a</w:t>
      </w:r>
      <w:r w:rsidRPr="000A0C21">
        <w:rPr>
          <w:rFonts w:ascii="Palatino Linotype" w:hAnsi="Palatino Linotype"/>
          <w:i/>
          <w:sz w:val="22"/>
          <w:szCs w:val="22"/>
        </w:rPr>
        <w:t>los</w:t>
      </w:r>
      <w:proofErr w:type="spellEnd"/>
      <w:r w:rsidRPr="000A0C21">
        <w:rPr>
          <w:rFonts w:ascii="Palatino Linotype" w:hAnsi="Palatino Linotype"/>
          <w:sz w:val="22"/>
          <w:szCs w:val="22"/>
        </w:rPr>
        <w:t>), per cui vale la pena combattere (v. 6);</w:t>
      </w:r>
    </w:p>
    <w:p w:rsidR="007B6BB3" w:rsidRPr="000A0C21" w:rsidRDefault="007B6BB3" w:rsidP="007B6BB3">
      <w:pPr>
        <w:tabs>
          <w:tab w:val="left" w:pos="284"/>
        </w:tabs>
        <w:rPr>
          <w:rFonts w:ascii="Palatino Linotype" w:hAnsi="Palatino Linotype"/>
          <w:b/>
          <w:i/>
          <w:sz w:val="22"/>
          <w:szCs w:val="22"/>
        </w:rPr>
      </w:pPr>
      <w:r w:rsidRPr="000A0C21">
        <w:rPr>
          <w:rFonts w:ascii="Palatino Linotype" w:hAnsi="Palatino Linotype"/>
          <w:sz w:val="22"/>
          <w:szCs w:val="22"/>
        </w:rPr>
        <w:tab/>
      </w:r>
      <w:r w:rsidRPr="000A0C21">
        <w:rPr>
          <w:rFonts w:ascii="Palatino Linotype" w:hAnsi="Palatino Linotype"/>
          <w:sz w:val="22"/>
          <w:szCs w:val="22"/>
        </w:rPr>
        <w:tab/>
        <w:t xml:space="preserve">— con immagine </w:t>
      </w:r>
      <w:r w:rsidRPr="000A0C21">
        <w:rPr>
          <w:rFonts w:ascii="Palatino Linotype" w:hAnsi="Palatino Linotype"/>
          <w:i/>
          <w:sz w:val="22"/>
          <w:szCs w:val="22"/>
        </w:rPr>
        <w:t>marinara</w:t>
      </w:r>
      <w:r w:rsidRPr="000A0C21">
        <w:rPr>
          <w:rFonts w:ascii="Palatino Linotype" w:hAnsi="Palatino Linotype"/>
          <w:sz w:val="22"/>
          <w:szCs w:val="22"/>
        </w:rPr>
        <w:t>, la morte è come «sciogliere le vele», salpare per un lungo viaggio; non è fine, ma inizio.</w:t>
      </w:r>
    </w:p>
    <w:p w:rsidR="007B6BB3" w:rsidRPr="000A0C21" w:rsidRDefault="007B6BB3" w:rsidP="007B6BB3">
      <w:pPr>
        <w:tabs>
          <w:tab w:val="left" w:pos="284"/>
        </w:tabs>
        <w:rPr>
          <w:rFonts w:ascii="Palatino Linotype" w:hAnsi="Palatino Linotype"/>
          <w:sz w:val="22"/>
          <w:szCs w:val="22"/>
        </w:rPr>
      </w:pPr>
      <w:r w:rsidRPr="000A0C21">
        <w:rPr>
          <w:rFonts w:ascii="Palatino Linotype" w:hAnsi="Palatino Linotype"/>
          <w:b/>
          <w:i/>
          <w:sz w:val="22"/>
          <w:szCs w:val="22"/>
        </w:rPr>
        <w:tab/>
        <w:t>b) Il rapporto dell'Apostolo con il Signore</w:t>
      </w:r>
      <w:r w:rsidRPr="000A0C21">
        <w:rPr>
          <w:rFonts w:ascii="Palatino Linotype" w:hAnsi="Palatino Linotype"/>
          <w:sz w:val="22"/>
          <w:szCs w:val="22"/>
        </w:rPr>
        <w:t xml:space="preserve"> si configura come rapporto tra imputato e avvocato difensore. Il ruolo di questo difensore assume però dimensioni più vaste di que</w:t>
      </w:r>
      <w:r w:rsidRPr="000A0C21">
        <w:rPr>
          <w:rFonts w:ascii="Palatino Linotype" w:hAnsi="Palatino Linotype"/>
          <w:sz w:val="22"/>
          <w:szCs w:val="22"/>
        </w:rPr>
        <w:t>l</w:t>
      </w:r>
      <w:r w:rsidRPr="000A0C21">
        <w:rPr>
          <w:rFonts w:ascii="Palatino Linotype" w:hAnsi="Palatino Linotype"/>
          <w:sz w:val="22"/>
          <w:szCs w:val="22"/>
        </w:rPr>
        <w:t xml:space="preserve">le di un difensore giuridico. Sottolineiamo </w:t>
      </w:r>
      <w:r w:rsidRPr="000A0C21">
        <w:rPr>
          <w:rFonts w:ascii="Palatino Linotype" w:hAnsi="Palatino Linotype"/>
          <w:i/>
          <w:sz w:val="22"/>
          <w:szCs w:val="22"/>
        </w:rPr>
        <w:t>tre dimensioni teologiche: la prima, di liberazione</w:t>
      </w:r>
      <w:r w:rsidRPr="000A0C21">
        <w:rPr>
          <w:rFonts w:ascii="Palatino Linotype" w:hAnsi="Palatino Linotype"/>
          <w:sz w:val="22"/>
          <w:szCs w:val="22"/>
        </w:rPr>
        <w:t xml:space="preserve"> dal nemico («</w:t>
      </w:r>
      <w:r w:rsidRPr="000A0C21">
        <w:rPr>
          <w:rFonts w:ascii="Palatino Linotype" w:hAnsi="Palatino Linotype"/>
          <w:i/>
          <w:sz w:val="22"/>
          <w:szCs w:val="22"/>
        </w:rPr>
        <w:t>dalla bocca del leone»,</w:t>
      </w:r>
      <w:r w:rsidRPr="000A0C21">
        <w:rPr>
          <w:rFonts w:ascii="Palatino Linotype" w:hAnsi="Palatino Linotype"/>
          <w:sz w:val="22"/>
          <w:szCs w:val="22"/>
        </w:rPr>
        <w:t xml:space="preserve"> v. 17: </w:t>
      </w:r>
      <w:proofErr w:type="spellStart"/>
      <w:r w:rsidRPr="000A0C21">
        <w:rPr>
          <w:rFonts w:ascii="Palatino Linotype" w:hAnsi="Palatino Linotype"/>
          <w:sz w:val="22"/>
          <w:szCs w:val="22"/>
        </w:rPr>
        <w:t>cf</w:t>
      </w:r>
      <w:proofErr w:type="spellEnd"/>
      <w:r w:rsidRPr="000A0C21">
        <w:rPr>
          <w:rFonts w:ascii="Palatino Linotype" w:hAnsi="Palatino Linotype"/>
          <w:sz w:val="22"/>
          <w:szCs w:val="22"/>
        </w:rPr>
        <w:t xml:space="preserve">. Dan 6,17); </w:t>
      </w:r>
      <w:r w:rsidRPr="000A0C21">
        <w:rPr>
          <w:rFonts w:ascii="Palatino Linotype" w:hAnsi="Palatino Linotype"/>
          <w:i/>
          <w:sz w:val="22"/>
          <w:szCs w:val="22"/>
        </w:rPr>
        <w:t>la seconda, di potenza evangelizz</w:t>
      </w:r>
      <w:r w:rsidRPr="000A0C21">
        <w:rPr>
          <w:rFonts w:ascii="Palatino Linotype" w:hAnsi="Palatino Linotype"/>
          <w:i/>
          <w:sz w:val="22"/>
          <w:szCs w:val="22"/>
        </w:rPr>
        <w:t>a</w:t>
      </w:r>
      <w:r w:rsidRPr="000A0C21">
        <w:rPr>
          <w:rFonts w:ascii="Palatino Linotype" w:hAnsi="Palatino Linotype"/>
          <w:i/>
          <w:sz w:val="22"/>
          <w:szCs w:val="22"/>
        </w:rPr>
        <w:t>trice</w:t>
      </w:r>
      <w:r w:rsidRPr="000A0C21">
        <w:rPr>
          <w:rFonts w:ascii="Palatino Linotype" w:hAnsi="Palatino Linotype"/>
          <w:sz w:val="22"/>
          <w:szCs w:val="22"/>
        </w:rPr>
        <w:t xml:space="preserve">, per cui la forza di Dio si traduce in </w:t>
      </w:r>
      <w:r w:rsidRPr="000A0C21">
        <w:rPr>
          <w:rFonts w:ascii="Palatino Linotype" w:hAnsi="Palatino Linotype"/>
          <w:i/>
          <w:sz w:val="22"/>
          <w:szCs w:val="22"/>
        </w:rPr>
        <w:t>proclamazione</w:t>
      </w:r>
      <w:r w:rsidRPr="000A0C21">
        <w:rPr>
          <w:rFonts w:ascii="Palatino Linotype" w:hAnsi="Palatino Linotype"/>
          <w:sz w:val="22"/>
          <w:szCs w:val="22"/>
        </w:rPr>
        <w:t xml:space="preserve"> e </w:t>
      </w:r>
      <w:r w:rsidRPr="000A0C21">
        <w:rPr>
          <w:rFonts w:ascii="Palatino Linotype" w:hAnsi="Palatino Linotype"/>
          <w:i/>
          <w:sz w:val="22"/>
          <w:szCs w:val="22"/>
        </w:rPr>
        <w:t>annunzio</w:t>
      </w:r>
      <w:r w:rsidRPr="000A0C21">
        <w:rPr>
          <w:rFonts w:ascii="Palatino Linotype" w:hAnsi="Palatino Linotype"/>
          <w:sz w:val="22"/>
          <w:szCs w:val="22"/>
        </w:rPr>
        <w:t xml:space="preserve"> del Vangelo a tutti i p</w:t>
      </w:r>
      <w:r w:rsidRPr="000A0C21">
        <w:rPr>
          <w:rFonts w:ascii="Palatino Linotype" w:hAnsi="Palatino Linotype"/>
          <w:sz w:val="22"/>
          <w:szCs w:val="22"/>
        </w:rPr>
        <w:t>a</w:t>
      </w:r>
      <w:r w:rsidRPr="000A0C21">
        <w:rPr>
          <w:rFonts w:ascii="Palatino Linotype" w:hAnsi="Palatino Linotype"/>
          <w:sz w:val="22"/>
          <w:szCs w:val="22"/>
        </w:rPr>
        <w:t xml:space="preserve">gani; </w:t>
      </w:r>
      <w:r w:rsidRPr="000A0C21">
        <w:rPr>
          <w:rFonts w:ascii="Palatino Linotype" w:hAnsi="Palatino Linotype"/>
          <w:i/>
          <w:sz w:val="22"/>
          <w:szCs w:val="22"/>
        </w:rPr>
        <w:t xml:space="preserve">la terza è di liberazione e salvezza escatologica: «nel suo regno» (v. 18). </w:t>
      </w:r>
      <w:r>
        <w:rPr>
          <w:rFonts w:ascii="Palatino Linotype" w:hAnsi="Palatino Linotype"/>
          <w:i/>
          <w:sz w:val="22"/>
          <w:szCs w:val="22"/>
        </w:rPr>
        <w:t xml:space="preserve"> </w:t>
      </w:r>
      <w:r w:rsidRPr="000A0C21">
        <w:rPr>
          <w:rFonts w:ascii="Palatino Linotype" w:hAnsi="Palatino Linotype"/>
          <w:sz w:val="22"/>
          <w:szCs w:val="22"/>
        </w:rPr>
        <w:t>Mediante queste ricche immagini, la vita, l'apostolato e la stessa morte di Paolo veng</w:t>
      </w:r>
      <w:r w:rsidRPr="000A0C21">
        <w:rPr>
          <w:rFonts w:ascii="Palatino Linotype" w:hAnsi="Palatino Linotype"/>
          <w:sz w:val="22"/>
          <w:szCs w:val="22"/>
        </w:rPr>
        <w:t>o</w:t>
      </w:r>
      <w:r w:rsidRPr="000A0C21">
        <w:rPr>
          <w:rFonts w:ascii="Palatino Linotype" w:hAnsi="Palatino Linotype"/>
          <w:sz w:val="22"/>
          <w:szCs w:val="22"/>
        </w:rPr>
        <w:t>no trasfigurate alla luce di Dio, assumendo un valore molto più grande e teologico di que</w:t>
      </w:r>
      <w:r w:rsidRPr="000A0C21">
        <w:rPr>
          <w:rFonts w:ascii="Palatino Linotype" w:hAnsi="Palatino Linotype"/>
          <w:sz w:val="22"/>
          <w:szCs w:val="22"/>
        </w:rPr>
        <w:t>l</w:t>
      </w:r>
      <w:r w:rsidRPr="000A0C21">
        <w:rPr>
          <w:rFonts w:ascii="Palatino Linotype" w:hAnsi="Palatino Linotype"/>
          <w:sz w:val="22"/>
          <w:szCs w:val="22"/>
        </w:rPr>
        <w:t>lo che appare ad un semplice osservatore umano delle cose.</w:t>
      </w:r>
    </w:p>
    <w:p w:rsidR="007B6BB3" w:rsidRPr="007B6BB3" w:rsidRDefault="007B6BB3" w:rsidP="007B6BB3">
      <w:pPr>
        <w:pStyle w:val="Corpotesto1"/>
        <w:ind w:firstLine="0"/>
        <w:rPr>
          <w:rFonts w:cs="Tahoma"/>
          <w:b/>
          <w:i/>
          <w:color w:val="008000"/>
          <w:sz w:val="22"/>
          <w:szCs w:val="22"/>
          <w14:shadow w14:blurRad="50800" w14:dist="38100" w14:dir="2700000" w14:sx="100000" w14:sy="100000" w14:kx="0" w14:ky="0" w14:algn="tl">
            <w14:srgbClr w14:val="000000">
              <w14:alpha w14:val="60000"/>
            </w14:srgbClr>
          </w14:shadow>
        </w:rPr>
      </w:pPr>
    </w:p>
    <w:p w:rsidR="007B6BB3" w:rsidRPr="000A0C21" w:rsidRDefault="007B6BB3" w:rsidP="007B6BB3">
      <w:pPr>
        <w:pStyle w:val="Corpotesto1"/>
        <w:ind w:firstLine="0"/>
        <w:rPr>
          <w:b/>
          <w:color w:val="008000"/>
          <w:sz w:val="22"/>
          <w:szCs w:val="22"/>
        </w:rPr>
      </w:pPr>
      <w:r w:rsidRPr="007B6BB3">
        <w:rPr>
          <w:rFonts w:cs="Tahoma"/>
          <w:b/>
          <w:i/>
          <w:color w:val="008000"/>
          <w:sz w:val="22"/>
          <w:szCs w:val="22"/>
          <w14:shadow w14:blurRad="50800" w14:dist="38100" w14:dir="2700000" w14:sx="100000" w14:sy="100000" w14:kx="0" w14:ky="0" w14:algn="tl">
            <w14:srgbClr w14:val="000000">
              <w14:alpha w14:val="60000"/>
            </w14:srgbClr>
          </w14:shadow>
        </w:rPr>
        <w:t>Vangelo: Luca 18,9-14</w:t>
      </w:r>
    </w:p>
    <w:tbl>
      <w:tblPr>
        <w:tblW w:w="0" w:type="auto"/>
        <w:tblCellSpacing w:w="1440" w:type="nil"/>
        <w:tblBorders>
          <w:top w:val="outset" w:sz="6" w:space="0" w:color="008000"/>
          <w:left w:val="outset" w:sz="6" w:space="0" w:color="008000"/>
          <w:bottom w:val="outset" w:sz="6" w:space="0" w:color="008000"/>
          <w:right w:val="outset" w:sz="6" w:space="0" w:color="008000"/>
          <w:insideH w:val="outset" w:sz="6" w:space="0" w:color="008000"/>
          <w:insideV w:val="outset" w:sz="6" w:space="0" w:color="008000"/>
        </w:tblBorders>
        <w:tblLook w:val="01E0" w:firstRow="1" w:lastRow="1" w:firstColumn="1" w:lastColumn="1" w:noHBand="0" w:noVBand="0"/>
      </w:tblPr>
      <w:tblGrid>
        <w:gridCol w:w="9623"/>
      </w:tblGrid>
      <w:tr w:rsidR="007B6BB3" w:rsidRPr="000A0C21" w:rsidTr="002A193C">
        <w:trPr>
          <w:tblCellSpacing w:w="1440" w:type="nil"/>
        </w:trPr>
        <w:tc>
          <w:tcPr>
            <w:tcW w:w="9779" w:type="dxa"/>
            <w:shd w:val="clear" w:color="auto" w:fill="auto"/>
          </w:tcPr>
          <w:p w:rsidR="007B6BB3" w:rsidRDefault="007B6BB3" w:rsidP="002A193C">
            <w:pPr>
              <w:rPr>
                <w:rFonts w:ascii="Palatino Linotype" w:hAnsi="Palatino Linotype"/>
                <w:i/>
                <w:sz w:val="22"/>
                <w:szCs w:val="22"/>
              </w:rPr>
            </w:pPr>
            <w:r w:rsidRPr="007B6BB3">
              <w:rPr>
                <w:rFonts w:ascii="Garamond" w:hAnsi="Garamond" w:cs="Tahoma"/>
                <w:b/>
                <w:i/>
                <w:color w:val="990099"/>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0A0C21">
              <w:rPr>
                <w:rFonts w:ascii="Palatino Linotype" w:hAnsi="Palatino Linotype"/>
                <w:i/>
                <w:sz w:val="22"/>
                <w:szCs w:val="22"/>
              </w:rPr>
              <w:t xml:space="preserve">       </w:t>
            </w:r>
            <w:r w:rsidRPr="000A0C21">
              <w:rPr>
                <w:rFonts w:ascii="Palatino Linotype" w:hAnsi="Palatino Linotype"/>
                <w:b/>
                <w:i/>
                <w:sz w:val="22"/>
                <w:szCs w:val="22"/>
              </w:rPr>
              <w:t>I</w:t>
            </w:r>
            <w:r w:rsidRPr="000A0C21">
              <w:rPr>
                <w:rFonts w:ascii="Palatino Linotype" w:hAnsi="Palatino Linotype"/>
                <w:i/>
                <w:sz w:val="22"/>
                <w:szCs w:val="22"/>
              </w:rPr>
              <w:t xml:space="preserve">n quel tempo, Gesù disse ancora questa </w:t>
            </w:r>
            <w:r w:rsidRPr="00DB03EF">
              <w:rPr>
                <w:rFonts w:ascii="Palatino Linotype" w:hAnsi="Palatino Linotype"/>
                <w:i/>
                <w:sz w:val="22"/>
                <w:szCs w:val="22"/>
                <w:u w:val="single"/>
              </w:rPr>
              <w:t>parabola per alcuni che avevano l’intima presunzione di essere giusti e disprezzavano gli altri</w:t>
            </w:r>
            <w:r w:rsidRPr="000A0C21">
              <w:rPr>
                <w:rFonts w:ascii="Palatino Linotype" w:hAnsi="Palatino Linotype"/>
                <w:i/>
                <w:sz w:val="22"/>
                <w:szCs w:val="22"/>
              </w:rPr>
              <w:t xml:space="preserve">: «Due uomini salirono al tempio a pregare: </w:t>
            </w:r>
            <w:proofErr w:type="gramStart"/>
            <w:r w:rsidRPr="00DB03EF">
              <w:rPr>
                <w:rFonts w:ascii="Palatino Linotype" w:hAnsi="Palatino Linotype"/>
                <w:b/>
                <w:i/>
                <w:sz w:val="22"/>
                <w:szCs w:val="22"/>
              </w:rPr>
              <w:t>uno era</w:t>
            </w:r>
            <w:proofErr w:type="gramEnd"/>
            <w:r w:rsidRPr="00DB03EF">
              <w:rPr>
                <w:rFonts w:ascii="Palatino Linotype" w:hAnsi="Palatino Linotype"/>
                <w:b/>
                <w:i/>
                <w:sz w:val="22"/>
                <w:szCs w:val="22"/>
              </w:rPr>
              <w:t xml:space="preserve"> fariseo e l’altro pubblicano.</w:t>
            </w:r>
            <w:r w:rsidRPr="000A0C21">
              <w:rPr>
                <w:rFonts w:ascii="Palatino Linotype" w:hAnsi="Palatino Linotype"/>
                <w:i/>
                <w:sz w:val="22"/>
                <w:szCs w:val="22"/>
              </w:rPr>
              <w:t xml:space="preserve"> </w:t>
            </w:r>
            <w:r w:rsidRPr="00DB03EF">
              <w:rPr>
                <w:rFonts w:ascii="Palatino Linotype" w:hAnsi="Palatino Linotype"/>
                <w:b/>
                <w:i/>
                <w:sz w:val="22"/>
                <w:szCs w:val="22"/>
              </w:rPr>
              <w:t>Il fariseo</w:t>
            </w:r>
            <w:r w:rsidRPr="000A0C21">
              <w:rPr>
                <w:rFonts w:ascii="Palatino Linotype" w:hAnsi="Palatino Linotype"/>
                <w:i/>
                <w:sz w:val="22"/>
                <w:szCs w:val="22"/>
              </w:rPr>
              <w:t xml:space="preserve">, stando in piedi, pregava così tra sé: “O Dio, </w:t>
            </w:r>
            <w:r w:rsidRPr="00DB03EF">
              <w:rPr>
                <w:rFonts w:ascii="Palatino Linotype" w:hAnsi="Palatino Linotype"/>
                <w:i/>
                <w:sz w:val="22"/>
                <w:szCs w:val="22"/>
                <w:u w:val="single"/>
              </w:rPr>
              <w:t>ti ringrazio perché non sono come gli altri</w:t>
            </w:r>
            <w:r w:rsidRPr="000A0C21">
              <w:rPr>
                <w:rFonts w:ascii="Palatino Linotype" w:hAnsi="Palatino Linotype"/>
                <w:i/>
                <w:sz w:val="22"/>
                <w:szCs w:val="22"/>
              </w:rPr>
              <w:t xml:space="preserve"> uomini, ladri, ingiusti, adùlteri, e neppure come questo pubblicano. Digiuno due volte alla settimana e pago le decime di tutto quello che possiedo”.  </w:t>
            </w:r>
          </w:p>
          <w:p w:rsidR="007B6BB3" w:rsidRPr="000A0C21" w:rsidRDefault="007B6BB3" w:rsidP="002A193C">
            <w:pPr>
              <w:rPr>
                <w:rFonts w:ascii="Palatino Linotype" w:hAnsi="Palatino Linotype"/>
                <w:i/>
                <w:sz w:val="22"/>
                <w:szCs w:val="22"/>
              </w:rPr>
            </w:pPr>
            <w:r w:rsidRPr="00DB03EF">
              <w:rPr>
                <w:rFonts w:ascii="Palatino Linotype" w:hAnsi="Palatino Linotype"/>
                <w:b/>
                <w:i/>
                <w:sz w:val="22"/>
                <w:szCs w:val="22"/>
              </w:rPr>
              <w:t>Il pubblicano</w:t>
            </w:r>
            <w:r w:rsidRPr="000A0C21">
              <w:rPr>
                <w:rFonts w:ascii="Palatino Linotype" w:hAnsi="Palatino Linotype"/>
                <w:i/>
                <w:sz w:val="22"/>
                <w:szCs w:val="22"/>
              </w:rPr>
              <w:t xml:space="preserve"> invece, fermatosi a distanza, non osava ne</w:t>
            </w:r>
            <w:r w:rsidRPr="000A0C21">
              <w:rPr>
                <w:rFonts w:ascii="Palatino Linotype" w:hAnsi="Palatino Linotype"/>
                <w:i/>
                <w:sz w:val="22"/>
                <w:szCs w:val="22"/>
              </w:rPr>
              <w:t>m</w:t>
            </w:r>
            <w:r w:rsidRPr="000A0C21">
              <w:rPr>
                <w:rFonts w:ascii="Palatino Linotype" w:hAnsi="Palatino Linotype"/>
                <w:i/>
                <w:sz w:val="22"/>
                <w:szCs w:val="22"/>
              </w:rPr>
              <w:t>meno alzare gli occhi al cielo, ma si batteva il petto dicendo: “</w:t>
            </w:r>
            <w:r w:rsidRPr="00DB03EF">
              <w:rPr>
                <w:rFonts w:ascii="Palatino Linotype" w:hAnsi="Palatino Linotype"/>
                <w:i/>
                <w:sz w:val="22"/>
                <w:szCs w:val="22"/>
                <w:u w:val="single"/>
              </w:rPr>
              <w:t>O Dio, abbi pietà di me peccatore</w:t>
            </w:r>
            <w:r w:rsidRPr="000A0C21">
              <w:rPr>
                <w:rFonts w:ascii="Palatino Linotype" w:hAnsi="Palatino Linotype"/>
                <w:i/>
                <w:sz w:val="22"/>
                <w:szCs w:val="22"/>
              </w:rPr>
              <w:t>”. Io vi dico: questi, a differenza dell’altro, tornò a casa sua giustificato, perché ch</w:t>
            </w:r>
            <w:r w:rsidRPr="000A0C21">
              <w:rPr>
                <w:rFonts w:ascii="Palatino Linotype" w:hAnsi="Palatino Linotype"/>
                <w:i/>
                <w:sz w:val="22"/>
                <w:szCs w:val="22"/>
              </w:rPr>
              <w:t>i</w:t>
            </w:r>
            <w:r w:rsidRPr="000A0C21">
              <w:rPr>
                <w:rFonts w:ascii="Palatino Linotype" w:hAnsi="Palatino Linotype"/>
                <w:i/>
                <w:sz w:val="22"/>
                <w:szCs w:val="22"/>
              </w:rPr>
              <w:t>unque si esalta sarà umiliato, chi invece si umilia sarà esaltato».</w:t>
            </w:r>
          </w:p>
        </w:tc>
      </w:tr>
    </w:tbl>
    <w:p w:rsidR="007B6BB3" w:rsidRPr="007B6BB3" w:rsidRDefault="007B6BB3" w:rsidP="007B6BB3">
      <w:pPr>
        <w:rPr>
          <w:rFonts w:ascii="Palatino Linotype" w:hAnsi="Palatino Linotype" w:cs="Tahoma"/>
          <w:b/>
          <w:snapToGrid w:val="0"/>
          <w:color w:val="008000"/>
          <w:sz w:val="22"/>
          <w:szCs w:val="22"/>
          <w14:shadow w14:blurRad="50800" w14:dist="38100" w14:dir="2700000" w14:sx="100000" w14:sy="100000" w14:kx="0" w14:ky="0" w14:algn="tl">
            <w14:srgbClr w14:val="000000">
              <w14:alpha w14:val="60000"/>
            </w14:srgbClr>
          </w14:shadow>
        </w:rPr>
      </w:pPr>
    </w:p>
    <w:p w:rsidR="007B6BB3" w:rsidRPr="007B6BB3" w:rsidRDefault="007B6BB3" w:rsidP="007B6BB3">
      <w:pPr>
        <w:jc w:val="center"/>
        <w:rPr>
          <w:rFonts w:ascii="Palatino Linotype" w:hAnsi="Palatino Linotype" w:cs="Tahoma"/>
          <w:b/>
          <w:snapToGrid w:val="0"/>
          <w:color w:val="008000"/>
          <w:sz w:val="22"/>
          <w:szCs w:val="22"/>
          <w14:shadow w14:blurRad="50800" w14:dist="38100" w14:dir="2700000" w14:sx="100000" w14:sy="100000" w14:kx="0" w14:ky="0" w14:algn="tl">
            <w14:srgbClr w14:val="000000">
              <w14:alpha w14:val="60000"/>
            </w14:srgbClr>
          </w14:shadow>
        </w:rPr>
      </w:pPr>
      <w:r w:rsidRPr="007B6BB3">
        <w:rPr>
          <w:rFonts w:ascii="Palatino Linotype" w:hAnsi="Palatino Linotype" w:cs="Tahoma"/>
          <w:b/>
          <w:snapToGrid w:val="0"/>
          <w:color w:val="008000"/>
          <w:sz w:val="22"/>
          <w:szCs w:val="22"/>
          <w14:shadow w14:blurRad="50800" w14:dist="38100" w14:dir="2700000" w14:sx="100000" w14:sy="100000" w14:kx="0" w14:ky="0" w14:algn="tl">
            <w14:srgbClr w14:val="000000">
              <w14:alpha w14:val="60000"/>
            </w14:srgbClr>
          </w14:shadow>
        </w:rPr>
        <w:t>Esegesi</w:t>
      </w:r>
    </w:p>
    <w:p w:rsidR="007B6BB3" w:rsidRPr="007B6BB3" w:rsidRDefault="007B6BB3" w:rsidP="007B6BB3">
      <w:pPr>
        <w:jc w:val="center"/>
        <w:rPr>
          <w:rFonts w:ascii="Palatino Linotype" w:hAnsi="Palatino Linotype" w:cs="Tahoma"/>
          <w:b/>
          <w:snapToGrid w:val="0"/>
          <w:color w:val="008000"/>
          <w:sz w:val="22"/>
          <w:szCs w:val="22"/>
          <w14:shadow w14:blurRad="50800" w14:dist="38100" w14:dir="2700000" w14:sx="100000" w14:sy="100000" w14:kx="0" w14:ky="0" w14:algn="tl">
            <w14:srgbClr w14:val="000000">
              <w14:alpha w14:val="60000"/>
            </w14:srgbClr>
          </w14:shadow>
        </w:rPr>
      </w:pPr>
    </w:p>
    <w:p w:rsidR="007B6BB3" w:rsidRDefault="007B6BB3" w:rsidP="007B6BB3">
      <w:pPr>
        <w:tabs>
          <w:tab w:val="left" w:pos="284"/>
        </w:tabs>
        <w:rPr>
          <w:rFonts w:ascii="Palatino Linotype" w:hAnsi="Palatino Linotype"/>
          <w:sz w:val="22"/>
          <w:szCs w:val="22"/>
        </w:rPr>
      </w:pPr>
      <w:r w:rsidRPr="000A0C21">
        <w:rPr>
          <w:rFonts w:ascii="Palatino Linotype" w:hAnsi="Palatino Linotype"/>
          <w:sz w:val="22"/>
          <w:szCs w:val="22"/>
        </w:rPr>
        <w:tab/>
        <w:t xml:space="preserve">All'inizio del cap. 18 del Vangelo di Luca leggiamo </w:t>
      </w:r>
      <w:r w:rsidRPr="00DB03EF">
        <w:rPr>
          <w:rFonts w:ascii="Palatino Linotype" w:hAnsi="Palatino Linotype"/>
          <w:b/>
          <w:sz w:val="22"/>
          <w:szCs w:val="22"/>
        </w:rPr>
        <w:t xml:space="preserve">due parabole riguardanti </w:t>
      </w:r>
      <w:smartTag w:uri="urn:schemas-microsoft-com:office:smarttags" w:element="PersonName">
        <w:smartTagPr>
          <w:attr w:name="ProductID" w:val="la preghiera. Ciascuna"/>
        </w:smartTagPr>
        <w:r w:rsidRPr="00DB03EF">
          <w:rPr>
            <w:rFonts w:ascii="Palatino Linotype" w:hAnsi="Palatino Linotype"/>
            <w:b/>
            <w:sz w:val="22"/>
            <w:szCs w:val="22"/>
          </w:rPr>
          <w:t>la preghi</w:t>
        </w:r>
        <w:r w:rsidRPr="00DB03EF">
          <w:rPr>
            <w:rFonts w:ascii="Palatino Linotype" w:hAnsi="Palatino Linotype"/>
            <w:b/>
            <w:sz w:val="22"/>
            <w:szCs w:val="22"/>
          </w:rPr>
          <w:t>e</w:t>
        </w:r>
        <w:r w:rsidRPr="00DB03EF">
          <w:rPr>
            <w:rFonts w:ascii="Palatino Linotype" w:hAnsi="Palatino Linotype"/>
            <w:b/>
            <w:sz w:val="22"/>
            <w:szCs w:val="22"/>
          </w:rPr>
          <w:t>ra</w:t>
        </w:r>
        <w:r w:rsidRPr="000A0C21">
          <w:rPr>
            <w:rFonts w:ascii="Palatino Linotype" w:hAnsi="Palatino Linotype"/>
            <w:sz w:val="22"/>
            <w:szCs w:val="22"/>
          </w:rPr>
          <w:t>. Ciascuna</w:t>
        </w:r>
      </w:smartTag>
      <w:r w:rsidRPr="000A0C21">
        <w:rPr>
          <w:rFonts w:ascii="Palatino Linotype" w:hAnsi="Palatino Linotype"/>
          <w:sz w:val="22"/>
          <w:szCs w:val="22"/>
        </w:rPr>
        <w:t xml:space="preserve"> delle due parabole mette in luce </w:t>
      </w:r>
      <w:r w:rsidRPr="00DB03EF">
        <w:rPr>
          <w:rFonts w:ascii="Palatino Linotype" w:hAnsi="Palatino Linotype"/>
          <w:b/>
          <w:sz w:val="22"/>
          <w:szCs w:val="22"/>
        </w:rPr>
        <w:t>le caratteristiche particolari della preghiera cristiana</w:t>
      </w:r>
      <w:r w:rsidRPr="000A0C21">
        <w:rPr>
          <w:rFonts w:ascii="Palatino Linotype" w:hAnsi="Palatino Linotype"/>
          <w:sz w:val="22"/>
          <w:szCs w:val="22"/>
        </w:rPr>
        <w:t xml:space="preserve">: la </w:t>
      </w:r>
      <w:r w:rsidRPr="00DB03EF">
        <w:rPr>
          <w:rFonts w:ascii="Palatino Linotype" w:hAnsi="Palatino Linotype"/>
          <w:b/>
          <w:i/>
          <w:sz w:val="22"/>
          <w:szCs w:val="22"/>
        </w:rPr>
        <w:t>continuità incessante</w:t>
      </w:r>
      <w:r w:rsidRPr="000A0C21">
        <w:rPr>
          <w:rFonts w:ascii="Palatino Linotype" w:hAnsi="Palatino Linotype"/>
          <w:sz w:val="22"/>
          <w:szCs w:val="22"/>
        </w:rPr>
        <w:t xml:space="preserve"> (parabola del giudice iniquo e della vedova, </w:t>
      </w:r>
      <w:proofErr w:type="spellStart"/>
      <w:r w:rsidRPr="000A0C21">
        <w:rPr>
          <w:rFonts w:ascii="Palatino Linotype" w:hAnsi="Palatino Linotype"/>
          <w:sz w:val="22"/>
          <w:szCs w:val="22"/>
        </w:rPr>
        <w:t>vv</w:t>
      </w:r>
      <w:proofErr w:type="spellEnd"/>
      <w:r w:rsidRPr="000A0C21">
        <w:rPr>
          <w:rFonts w:ascii="Palatino Linotype" w:hAnsi="Palatino Linotype"/>
          <w:sz w:val="22"/>
          <w:szCs w:val="22"/>
        </w:rPr>
        <w:t xml:space="preserve">. 1-8; Vangelo letto la domenica scorsa) </w:t>
      </w:r>
      <w:r w:rsidRPr="00DB03EF">
        <w:rPr>
          <w:rFonts w:ascii="Palatino Linotype" w:hAnsi="Palatino Linotype"/>
          <w:b/>
          <w:i/>
          <w:sz w:val="22"/>
          <w:szCs w:val="22"/>
        </w:rPr>
        <w:t>e l’umiltà</w:t>
      </w:r>
      <w:r w:rsidRPr="000A0C21">
        <w:rPr>
          <w:rFonts w:ascii="Palatino Linotype" w:hAnsi="Palatino Linotype"/>
          <w:sz w:val="22"/>
          <w:szCs w:val="22"/>
        </w:rPr>
        <w:t xml:space="preserve"> (il fariseo e il pubblicano, </w:t>
      </w:r>
      <w:proofErr w:type="spellStart"/>
      <w:r w:rsidRPr="000A0C21">
        <w:rPr>
          <w:rFonts w:ascii="Palatino Linotype" w:hAnsi="Palatino Linotype"/>
          <w:sz w:val="22"/>
          <w:szCs w:val="22"/>
        </w:rPr>
        <w:t>vv</w:t>
      </w:r>
      <w:proofErr w:type="spellEnd"/>
      <w:r w:rsidRPr="000A0C21">
        <w:rPr>
          <w:rFonts w:ascii="Palatino Linotype" w:hAnsi="Palatino Linotype"/>
          <w:sz w:val="22"/>
          <w:szCs w:val="22"/>
        </w:rPr>
        <w:t xml:space="preserve">. 9-14, Vangelo odierno). Il dittico delle due parabole va preso nel suo insieme: </w:t>
      </w:r>
      <w:r w:rsidRPr="00DB03EF">
        <w:rPr>
          <w:rFonts w:ascii="Palatino Linotype" w:hAnsi="Palatino Linotype"/>
          <w:b/>
          <w:sz w:val="22"/>
          <w:szCs w:val="22"/>
        </w:rPr>
        <w:t>la preghiera incessante dev'essere caratterizzata da grande umiltà; la preghiera umile va continuata con persev</w:t>
      </w:r>
      <w:r w:rsidRPr="00DB03EF">
        <w:rPr>
          <w:rFonts w:ascii="Palatino Linotype" w:hAnsi="Palatino Linotype"/>
          <w:b/>
          <w:sz w:val="22"/>
          <w:szCs w:val="22"/>
        </w:rPr>
        <w:t>e</w:t>
      </w:r>
      <w:r w:rsidRPr="00DB03EF">
        <w:rPr>
          <w:rFonts w:ascii="Palatino Linotype" w:hAnsi="Palatino Linotype"/>
          <w:b/>
          <w:sz w:val="22"/>
          <w:szCs w:val="22"/>
        </w:rPr>
        <w:t>ranza e ins</w:t>
      </w:r>
      <w:r w:rsidRPr="00DB03EF">
        <w:rPr>
          <w:rFonts w:ascii="Palatino Linotype" w:hAnsi="Palatino Linotype"/>
          <w:b/>
          <w:sz w:val="22"/>
          <w:szCs w:val="22"/>
        </w:rPr>
        <w:t>i</w:t>
      </w:r>
      <w:r w:rsidRPr="00DB03EF">
        <w:rPr>
          <w:rFonts w:ascii="Palatino Linotype" w:hAnsi="Palatino Linotype"/>
          <w:b/>
          <w:sz w:val="22"/>
          <w:szCs w:val="22"/>
        </w:rPr>
        <w:t>stenza</w:t>
      </w:r>
      <w:r w:rsidRPr="000A0C21">
        <w:rPr>
          <w:rFonts w:ascii="Palatino Linotype" w:hAnsi="Palatino Linotype"/>
          <w:sz w:val="22"/>
          <w:szCs w:val="22"/>
        </w:rPr>
        <w:t>.</w:t>
      </w:r>
    </w:p>
    <w:p w:rsidR="007B6BB3" w:rsidRPr="000A0C21" w:rsidRDefault="007B6BB3" w:rsidP="007B6BB3">
      <w:pPr>
        <w:tabs>
          <w:tab w:val="left" w:pos="284"/>
        </w:tabs>
        <w:rPr>
          <w:rFonts w:ascii="Palatino Linotype" w:hAnsi="Palatino Linotype"/>
          <w:sz w:val="22"/>
          <w:szCs w:val="22"/>
        </w:rPr>
      </w:pPr>
    </w:p>
    <w:p w:rsidR="007B6BB3" w:rsidRPr="000A0C21" w:rsidRDefault="007B6BB3" w:rsidP="007B6BB3">
      <w:pPr>
        <w:tabs>
          <w:tab w:val="left" w:pos="284"/>
        </w:tabs>
        <w:rPr>
          <w:rFonts w:ascii="Palatino Linotype" w:hAnsi="Palatino Linotype"/>
          <w:sz w:val="22"/>
          <w:szCs w:val="22"/>
        </w:rPr>
      </w:pPr>
      <w:r w:rsidRPr="000A0C21">
        <w:rPr>
          <w:rFonts w:ascii="Palatino Linotype" w:hAnsi="Palatino Linotype"/>
          <w:sz w:val="22"/>
          <w:szCs w:val="22"/>
        </w:rPr>
        <w:lastRenderedPageBreak/>
        <w:tab/>
      </w:r>
      <w:r w:rsidRPr="000A0C21">
        <w:rPr>
          <w:rFonts w:ascii="Palatino Linotype" w:hAnsi="Palatino Linotype"/>
          <w:i/>
          <w:sz w:val="22"/>
          <w:szCs w:val="22"/>
        </w:rPr>
        <w:t>Annotazioni esegetico-teologiche</w:t>
      </w:r>
    </w:p>
    <w:p w:rsidR="007B6BB3" w:rsidRPr="000A0C21" w:rsidRDefault="007B6BB3" w:rsidP="007B6BB3">
      <w:pPr>
        <w:tabs>
          <w:tab w:val="left" w:pos="284"/>
        </w:tabs>
        <w:rPr>
          <w:rFonts w:ascii="Palatino Linotype" w:hAnsi="Palatino Linotype"/>
          <w:sz w:val="22"/>
          <w:szCs w:val="22"/>
        </w:rPr>
      </w:pPr>
      <w:r w:rsidRPr="000A0C21">
        <w:rPr>
          <w:rFonts w:ascii="Palatino Linotype" w:hAnsi="Palatino Linotype"/>
          <w:sz w:val="22"/>
          <w:szCs w:val="22"/>
        </w:rPr>
        <w:tab/>
        <w:t xml:space="preserve">Come ogni parabola, anche in questa abbiamo </w:t>
      </w:r>
      <w:r w:rsidRPr="00DB03EF">
        <w:rPr>
          <w:rFonts w:ascii="Palatino Linotype" w:hAnsi="Palatino Linotype"/>
          <w:sz w:val="22"/>
          <w:szCs w:val="22"/>
          <w:u w:val="single"/>
        </w:rPr>
        <w:t>due storie</w:t>
      </w:r>
      <w:r w:rsidRPr="000A0C21">
        <w:rPr>
          <w:rFonts w:ascii="Palatino Linotype" w:hAnsi="Palatino Linotype"/>
          <w:sz w:val="22"/>
          <w:szCs w:val="22"/>
        </w:rPr>
        <w:t xml:space="preserve"> o situazioni: l'una fittizia (</w:t>
      </w:r>
      <w:r w:rsidRPr="000A0C21">
        <w:rPr>
          <w:rFonts w:ascii="Palatino Linotype" w:hAnsi="Palatino Linotype"/>
          <w:i/>
          <w:sz w:val="22"/>
          <w:szCs w:val="22"/>
        </w:rPr>
        <w:t>due uomini salirono al tempio</w:t>
      </w:r>
      <w:r w:rsidRPr="000A0C21">
        <w:rPr>
          <w:rFonts w:ascii="Palatino Linotype" w:hAnsi="Palatino Linotype"/>
          <w:sz w:val="22"/>
          <w:szCs w:val="22"/>
        </w:rPr>
        <w:t>...), l'altra reale (</w:t>
      </w:r>
      <w:r w:rsidRPr="000A0C21">
        <w:rPr>
          <w:rFonts w:ascii="Palatino Linotype" w:hAnsi="Palatino Linotype"/>
          <w:i/>
          <w:sz w:val="22"/>
          <w:szCs w:val="22"/>
        </w:rPr>
        <w:t>alcuni che avevano l’intima presunzione di essere giusti e disprezzavano gli altri</w:t>
      </w:r>
      <w:r w:rsidRPr="000A0C21">
        <w:rPr>
          <w:rFonts w:ascii="Palatino Linotype" w:hAnsi="Palatino Linotype"/>
          <w:sz w:val="22"/>
          <w:szCs w:val="22"/>
        </w:rPr>
        <w:t>). La parabola raggiunge il suo scopo quando la situazione fittizia si «trasferisce» a quella reale, sicché il s</w:t>
      </w:r>
      <w:r w:rsidRPr="000A0C21">
        <w:rPr>
          <w:rFonts w:ascii="Palatino Linotype" w:hAnsi="Palatino Linotype"/>
          <w:sz w:val="22"/>
          <w:szCs w:val="22"/>
        </w:rPr>
        <w:t>u</w:t>
      </w:r>
      <w:r w:rsidRPr="000A0C21">
        <w:rPr>
          <w:rFonts w:ascii="Palatino Linotype" w:hAnsi="Palatino Linotype"/>
          <w:sz w:val="22"/>
          <w:szCs w:val="22"/>
        </w:rPr>
        <w:t>perbo che disprezza gli altri si riconosce nel fariseo che si esalta e viene umili</w:t>
      </w:r>
      <w:r w:rsidRPr="000A0C21">
        <w:rPr>
          <w:rFonts w:ascii="Palatino Linotype" w:hAnsi="Palatino Linotype"/>
          <w:sz w:val="22"/>
          <w:szCs w:val="22"/>
        </w:rPr>
        <w:t>a</w:t>
      </w:r>
      <w:r w:rsidRPr="000A0C21">
        <w:rPr>
          <w:rFonts w:ascii="Palatino Linotype" w:hAnsi="Palatino Linotype"/>
          <w:sz w:val="22"/>
          <w:szCs w:val="22"/>
        </w:rPr>
        <w:t>to.</w:t>
      </w:r>
    </w:p>
    <w:p w:rsidR="007B6BB3" w:rsidRPr="000A0C21" w:rsidRDefault="007B6BB3" w:rsidP="007B6BB3">
      <w:pPr>
        <w:tabs>
          <w:tab w:val="left" w:pos="284"/>
        </w:tabs>
        <w:rPr>
          <w:rFonts w:ascii="Palatino Linotype" w:hAnsi="Palatino Linotype"/>
          <w:sz w:val="22"/>
          <w:szCs w:val="22"/>
        </w:rPr>
      </w:pPr>
      <w:r w:rsidRPr="000A0C21">
        <w:rPr>
          <w:rFonts w:ascii="Palatino Linotype" w:hAnsi="Palatino Linotype"/>
          <w:sz w:val="22"/>
          <w:szCs w:val="22"/>
        </w:rPr>
        <w:tab/>
        <w:t>— «</w:t>
      </w:r>
      <w:r w:rsidRPr="000A0C21">
        <w:rPr>
          <w:rFonts w:ascii="Palatino Linotype" w:hAnsi="Palatino Linotype"/>
          <w:i/>
          <w:sz w:val="22"/>
          <w:szCs w:val="22"/>
        </w:rPr>
        <w:t>L’intima presunzione di essere giusti</w:t>
      </w:r>
      <w:r w:rsidRPr="000A0C21">
        <w:rPr>
          <w:rFonts w:ascii="Palatino Linotype" w:hAnsi="Palatino Linotype"/>
          <w:sz w:val="22"/>
          <w:szCs w:val="22"/>
        </w:rPr>
        <w:t>» (v. 9), «giusto» è l'uomo che si mette in sint</w:t>
      </w:r>
      <w:r w:rsidRPr="000A0C21">
        <w:rPr>
          <w:rFonts w:ascii="Palatino Linotype" w:hAnsi="Palatino Linotype"/>
          <w:sz w:val="22"/>
          <w:szCs w:val="22"/>
        </w:rPr>
        <w:t>o</w:t>
      </w:r>
      <w:r w:rsidRPr="000A0C21">
        <w:rPr>
          <w:rFonts w:ascii="Palatino Linotype" w:hAnsi="Palatino Linotype"/>
          <w:sz w:val="22"/>
          <w:szCs w:val="22"/>
        </w:rPr>
        <w:t xml:space="preserve">nia con la «giustizia» di Dio, ossia con la sua santità e volontà di salvezza. La «giustizia» dei farisei, pur basandosi essenzialmente su opere buone (elemosina, preghiera e digiuno, </w:t>
      </w:r>
      <w:proofErr w:type="spellStart"/>
      <w:r w:rsidRPr="000A0C21">
        <w:rPr>
          <w:rFonts w:ascii="Palatino Linotype" w:hAnsi="Palatino Linotype"/>
          <w:sz w:val="22"/>
          <w:szCs w:val="22"/>
        </w:rPr>
        <w:t>cf</w:t>
      </w:r>
      <w:proofErr w:type="spellEnd"/>
      <w:r w:rsidRPr="000A0C21">
        <w:rPr>
          <w:rFonts w:ascii="Palatino Linotype" w:hAnsi="Palatino Linotype"/>
          <w:sz w:val="22"/>
          <w:szCs w:val="22"/>
        </w:rPr>
        <w:t xml:space="preserve">. Mt 6,2-18) era inficiata da due deviazioni di base: </w:t>
      </w:r>
      <w:r w:rsidRPr="000A0C21">
        <w:rPr>
          <w:rFonts w:ascii="Palatino Linotype" w:hAnsi="Palatino Linotype"/>
          <w:i/>
          <w:sz w:val="22"/>
          <w:szCs w:val="22"/>
        </w:rPr>
        <w:t>prima</w:t>
      </w:r>
      <w:r w:rsidRPr="000A0C21">
        <w:rPr>
          <w:rFonts w:ascii="Palatino Linotype" w:hAnsi="Palatino Linotype"/>
          <w:sz w:val="22"/>
          <w:szCs w:val="22"/>
        </w:rPr>
        <w:t xml:space="preserve">, </w:t>
      </w:r>
      <w:r w:rsidRPr="00DB03EF">
        <w:rPr>
          <w:rFonts w:ascii="Palatino Linotype" w:hAnsi="Palatino Linotype"/>
          <w:sz w:val="22"/>
          <w:szCs w:val="22"/>
          <w:u w:val="single"/>
        </w:rPr>
        <w:t>la pretesa di essere giusti in base ai propri meriti</w:t>
      </w:r>
      <w:r w:rsidRPr="000A0C21">
        <w:rPr>
          <w:rFonts w:ascii="Palatino Linotype" w:hAnsi="Palatino Linotype"/>
          <w:sz w:val="22"/>
          <w:szCs w:val="22"/>
        </w:rPr>
        <w:t xml:space="preserve">, </w:t>
      </w:r>
      <w:r w:rsidRPr="000A0C21">
        <w:rPr>
          <w:rFonts w:ascii="Palatino Linotype" w:hAnsi="Palatino Linotype"/>
          <w:i/>
          <w:sz w:val="22"/>
          <w:szCs w:val="22"/>
        </w:rPr>
        <w:t>seconda</w:t>
      </w:r>
      <w:r w:rsidRPr="000A0C21">
        <w:rPr>
          <w:rFonts w:ascii="Palatino Linotype" w:hAnsi="Palatino Linotype"/>
          <w:sz w:val="22"/>
          <w:szCs w:val="22"/>
        </w:rPr>
        <w:t xml:space="preserve">, </w:t>
      </w:r>
      <w:r w:rsidRPr="00DB03EF">
        <w:rPr>
          <w:rFonts w:ascii="Palatino Linotype" w:hAnsi="Palatino Linotype"/>
          <w:sz w:val="22"/>
          <w:szCs w:val="22"/>
          <w:u w:val="single"/>
        </w:rPr>
        <w:t xml:space="preserve">l'esibizionismo </w:t>
      </w:r>
      <w:r w:rsidRPr="000A0C21">
        <w:rPr>
          <w:rFonts w:ascii="Palatino Linotype" w:hAnsi="Palatino Linotype"/>
          <w:sz w:val="22"/>
          <w:szCs w:val="22"/>
        </w:rPr>
        <w:t xml:space="preserve">che mentre li portava a «ritenersi» giusti davanti agli uomini (Lc 16,15), suscitava in loro disprezzo per gli altri. </w:t>
      </w:r>
    </w:p>
    <w:p w:rsidR="007B6BB3" w:rsidRPr="000A0C21" w:rsidRDefault="007B6BB3" w:rsidP="007B6BB3">
      <w:pPr>
        <w:tabs>
          <w:tab w:val="left" w:pos="284"/>
        </w:tabs>
        <w:rPr>
          <w:rFonts w:ascii="Palatino Linotype" w:hAnsi="Palatino Linotype"/>
          <w:sz w:val="22"/>
          <w:szCs w:val="22"/>
        </w:rPr>
      </w:pPr>
      <w:r w:rsidRPr="000A0C21">
        <w:rPr>
          <w:rFonts w:ascii="Palatino Linotype" w:hAnsi="Palatino Linotype"/>
          <w:sz w:val="22"/>
          <w:szCs w:val="22"/>
        </w:rPr>
        <w:tab/>
      </w:r>
      <w:proofErr w:type="gramStart"/>
      <w:r w:rsidRPr="000A0C21">
        <w:rPr>
          <w:rFonts w:ascii="Palatino Linotype" w:hAnsi="Palatino Linotype"/>
          <w:i/>
          <w:sz w:val="22"/>
          <w:szCs w:val="22"/>
        </w:rPr>
        <w:t>Uno era</w:t>
      </w:r>
      <w:proofErr w:type="gramEnd"/>
      <w:r w:rsidRPr="000A0C21">
        <w:rPr>
          <w:rFonts w:ascii="Palatino Linotype" w:hAnsi="Palatino Linotype"/>
          <w:i/>
          <w:sz w:val="22"/>
          <w:szCs w:val="22"/>
        </w:rPr>
        <w:t xml:space="preserve"> fariseo e l'altro pubblicano</w:t>
      </w:r>
      <w:r w:rsidRPr="000A0C21">
        <w:rPr>
          <w:rFonts w:ascii="Palatino Linotype" w:hAnsi="Palatino Linotype"/>
          <w:sz w:val="22"/>
          <w:szCs w:val="22"/>
        </w:rPr>
        <w:t xml:space="preserve"> (</w:t>
      </w:r>
      <w:proofErr w:type="spellStart"/>
      <w:r w:rsidRPr="000A0C21">
        <w:rPr>
          <w:rFonts w:ascii="Palatino Linotype" w:hAnsi="Palatino Linotype"/>
          <w:sz w:val="22"/>
          <w:szCs w:val="22"/>
        </w:rPr>
        <w:t>vv</w:t>
      </w:r>
      <w:proofErr w:type="spellEnd"/>
      <w:r w:rsidRPr="000A0C21">
        <w:rPr>
          <w:rFonts w:ascii="Palatino Linotype" w:hAnsi="Palatino Linotype"/>
          <w:sz w:val="22"/>
          <w:szCs w:val="22"/>
        </w:rPr>
        <w:t xml:space="preserve">. 10-13). </w:t>
      </w:r>
      <w:r w:rsidRPr="00DB03EF">
        <w:rPr>
          <w:rFonts w:ascii="Palatino Linotype" w:hAnsi="Palatino Linotype"/>
          <w:sz w:val="22"/>
          <w:szCs w:val="22"/>
          <w:u w:val="single"/>
        </w:rPr>
        <w:t>I due tipi di oranti sono scelti intenziona</w:t>
      </w:r>
      <w:r w:rsidRPr="00DB03EF">
        <w:rPr>
          <w:rFonts w:ascii="Palatino Linotype" w:hAnsi="Palatino Linotype"/>
          <w:sz w:val="22"/>
          <w:szCs w:val="22"/>
          <w:u w:val="single"/>
        </w:rPr>
        <w:t>l</w:t>
      </w:r>
      <w:r w:rsidRPr="00DB03EF">
        <w:rPr>
          <w:rFonts w:ascii="Palatino Linotype" w:hAnsi="Palatino Linotype"/>
          <w:sz w:val="22"/>
          <w:szCs w:val="22"/>
          <w:u w:val="single"/>
        </w:rPr>
        <w:t>mente</w:t>
      </w:r>
      <w:r w:rsidRPr="000A0C21">
        <w:rPr>
          <w:rFonts w:ascii="Palatino Linotype" w:hAnsi="Palatino Linotype"/>
          <w:sz w:val="22"/>
          <w:szCs w:val="22"/>
        </w:rPr>
        <w:t xml:space="preserve">, per preparare l'effetto della parabola. In comune essi hanno l'intenzione (pregare) e lo spazio (il tempio). La differenza è nell'atteggiamento e nel contenuto della preghiera: </w:t>
      </w:r>
    </w:p>
    <w:p w:rsidR="007B6BB3" w:rsidRPr="000A0C21" w:rsidRDefault="007B6BB3" w:rsidP="007B6BB3">
      <w:pPr>
        <w:tabs>
          <w:tab w:val="left" w:pos="284"/>
        </w:tabs>
        <w:rPr>
          <w:rFonts w:ascii="Palatino Linotype" w:hAnsi="Palatino Linotype"/>
          <w:sz w:val="22"/>
          <w:szCs w:val="22"/>
        </w:rPr>
      </w:pPr>
      <w:r w:rsidRPr="000A0C21">
        <w:rPr>
          <w:rFonts w:ascii="Palatino Linotype" w:hAnsi="Palatino Linotype"/>
          <w:sz w:val="22"/>
          <w:szCs w:val="22"/>
        </w:rPr>
        <w:tab/>
        <w:t xml:space="preserve">a) </w:t>
      </w:r>
      <w:r w:rsidRPr="00DB03EF">
        <w:rPr>
          <w:rFonts w:ascii="Palatino Linotype" w:hAnsi="Palatino Linotype"/>
          <w:b/>
          <w:i/>
          <w:sz w:val="22"/>
          <w:szCs w:val="22"/>
        </w:rPr>
        <w:t>l’atteggiamento di ognuno esprime il rispettivo modo di porsi di fronte a Dio</w:t>
      </w:r>
      <w:r w:rsidRPr="000A0C21">
        <w:rPr>
          <w:rFonts w:ascii="Palatino Linotype" w:hAnsi="Palatino Linotype"/>
          <w:sz w:val="22"/>
          <w:szCs w:val="22"/>
        </w:rPr>
        <w:t xml:space="preserve"> prese</w:t>
      </w:r>
      <w:r w:rsidRPr="000A0C21">
        <w:rPr>
          <w:rFonts w:ascii="Palatino Linotype" w:hAnsi="Palatino Linotype"/>
          <w:sz w:val="22"/>
          <w:szCs w:val="22"/>
        </w:rPr>
        <w:t>n</w:t>
      </w:r>
      <w:r w:rsidRPr="000A0C21">
        <w:rPr>
          <w:rFonts w:ascii="Palatino Linotype" w:hAnsi="Palatino Linotype"/>
          <w:sz w:val="22"/>
          <w:szCs w:val="22"/>
        </w:rPr>
        <w:t xml:space="preserve">te nel tempio: </w:t>
      </w:r>
    </w:p>
    <w:p w:rsidR="007B6BB3" w:rsidRPr="000A0C21" w:rsidRDefault="007B6BB3" w:rsidP="007B6BB3">
      <w:pPr>
        <w:tabs>
          <w:tab w:val="left" w:pos="284"/>
        </w:tabs>
        <w:rPr>
          <w:rFonts w:ascii="Palatino Linotype" w:hAnsi="Palatino Linotype"/>
          <w:sz w:val="22"/>
          <w:szCs w:val="22"/>
        </w:rPr>
      </w:pPr>
      <w:r>
        <w:rPr>
          <w:rFonts w:ascii="Palatino Linotype" w:hAnsi="Palatino Linotype"/>
          <w:sz w:val="22"/>
          <w:szCs w:val="22"/>
        </w:rPr>
        <w:tab/>
        <w:t>-</w:t>
      </w:r>
      <w:r w:rsidRPr="000A0C21">
        <w:rPr>
          <w:rFonts w:ascii="Palatino Linotype" w:hAnsi="Palatino Linotype"/>
          <w:sz w:val="22"/>
          <w:szCs w:val="22"/>
        </w:rPr>
        <w:t>il fariseo sta in piedi (così come si prega nel tempio) e inizia con un solenne atto di ringraziamento. In un certo senso egli rappresenta l’ideale della pietà giudaica;</w:t>
      </w:r>
    </w:p>
    <w:p w:rsidR="007B6BB3" w:rsidRPr="000A0C21" w:rsidRDefault="007B6BB3" w:rsidP="007B6BB3">
      <w:pPr>
        <w:rPr>
          <w:rFonts w:ascii="Palatino Linotype" w:hAnsi="Palatino Linotype"/>
          <w:sz w:val="22"/>
          <w:szCs w:val="22"/>
        </w:rPr>
      </w:pPr>
      <w:r>
        <w:rPr>
          <w:rFonts w:ascii="Palatino Linotype" w:hAnsi="Palatino Linotype"/>
          <w:sz w:val="22"/>
          <w:szCs w:val="22"/>
        </w:rPr>
        <w:t xml:space="preserve">     -</w:t>
      </w:r>
      <w:r w:rsidRPr="000A0C21">
        <w:rPr>
          <w:rFonts w:ascii="Palatino Linotype" w:hAnsi="Palatino Linotype"/>
          <w:sz w:val="22"/>
          <w:szCs w:val="22"/>
        </w:rPr>
        <w:t>il pubblicano non osa avvicinarsi all'altro e levare lo sguardo al cielo, perché è consap</w:t>
      </w:r>
      <w:r w:rsidRPr="000A0C21">
        <w:rPr>
          <w:rFonts w:ascii="Palatino Linotype" w:hAnsi="Palatino Linotype"/>
          <w:sz w:val="22"/>
          <w:szCs w:val="22"/>
        </w:rPr>
        <w:t>e</w:t>
      </w:r>
      <w:r w:rsidRPr="000A0C21">
        <w:rPr>
          <w:rFonts w:ascii="Palatino Linotype" w:hAnsi="Palatino Linotype"/>
          <w:sz w:val="22"/>
          <w:szCs w:val="22"/>
        </w:rPr>
        <w:t>vole della propria miseria e del proprio peccato.</w:t>
      </w:r>
    </w:p>
    <w:p w:rsidR="007B6BB3" w:rsidRPr="000A0C21" w:rsidRDefault="007B6BB3" w:rsidP="007B6BB3">
      <w:pPr>
        <w:ind w:firstLine="708"/>
        <w:rPr>
          <w:rFonts w:ascii="Palatino Linotype" w:hAnsi="Palatino Linotype"/>
          <w:sz w:val="22"/>
          <w:szCs w:val="22"/>
        </w:rPr>
      </w:pPr>
      <w:r w:rsidRPr="000A0C21">
        <w:rPr>
          <w:rFonts w:ascii="Palatino Linotype" w:hAnsi="Palatino Linotype"/>
          <w:sz w:val="22"/>
          <w:szCs w:val="22"/>
        </w:rPr>
        <w:t>Secondo la concezione comune dei giudei, per un pubblicano non c'era salvezza: sia pe</w:t>
      </w:r>
      <w:r w:rsidRPr="000A0C21">
        <w:rPr>
          <w:rFonts w:ascii="Palatino Linotype" w:hAnsi="Palatino Linotype"/>
          <w:sz w:val="22"/>
          <w:szCs w:val="22"/>
        </w:rPr>
        <w:t>r</w:t>
      </w:r>
      <w:r w:rsidRPr="000A0C21">
        <w:rPr>
          <w:rFonts w:ascii="Palatino Linotype" w:hAnsi="Palatino Linotype"/>
          <w:sz w:val="22"/>
          <w:szCs w:val="22"/>
        </w:rPr>
        <w:t>ché si arricchiva col denaro che esigeva per le tasse, sia perché collaboratore delle forze romane, e quindi dei pagani, ponendosi contro il popolo. Il battersi il petto esprime non solo la coscienza che egli ha della propria situazione religiosamente disperata, ma anche e soprattutto il desiderio di cambiare la vita, e dunque di penitenza.</w:t>
      </w:r>
    </w:p>
    <w:p w:rsidR="007B6BB3" w:rsidRPr="00DB03EF" w:rsidRDefault="007B6BB3" w:rsidP="007B6BB3">
      <w:pPr>
        <w:tabs>
          <w:tab w:val="left" w:pos="284"/>
        </w:tabs>
        <w:rPr>
          <w:rFonts w:ascii="Palatino Linotype" w:hAnsi="Palatino Linotype"/>
          <w:sz w:val="22"/>
          <w:szCs w:val="22"/>
          <w:u w:val="single"/>
        </w:rPr>
      </w:pPr>
      <w:r w:rsidRPr="000A0C21">
        <w:rPr>
          <w:rFonts w:ascii="Palatino Linotype" w:hAnsi="Palatino Linotype"/>
          <w:sz w:val="22"/>
          <w:szCs w:val="22"/>
        </w:rPr>
        <w:tab/>
        <w:t xml:space="preserve">b) </w:t>
      </w:r>
      <w:r w:rsidRPr="00DB03EF">
        <w:rPr>
          <w:rFonts w:ascii="Palatino Linotype" w:hAnsi="Palatino Linotype"/>
          <w:b/>
          <w:i/>
          <w:sz w:val="22"/>
          <w:szCs w:val="22"/>
        </w:rPr>
        <w:t>Il contenuto della preghiera di ognuno</w:t>
      </w:r>
      <w:r w:rsidRPr="000A0C21">
        <w:rPr>
          <w:rFonts w:ascii="Palatino Linotype" w:hAnsi="Palatino Linotype"/>
          <w:sz w:val="22"/>
          <w:szCs w:val="22"/>
        </w:rPr>
        <w:t xml:space="preserve"> corrisponde esattamente al senso dell'atte</w:t>
      </w:r>
      <w:r w:rsidRPr="000A0C21">
        <w:rPr>
          <w:rFonts w:ascii="Palatino Linotype" w:hAnsi="Palatino Linotype"/>
          <w:sz w:val="22"/>
          <w:szCs w:val="22"/>
        </w:rPr>
        <w:t>g</w:t>
      </w:r>
      <w:r w:rsidRPr="000A0C21">
        <w:rPr>
          <w:rFonts w:ascii="Palatino Linotype" w:hAnsi="Palatino Linotype"/>
          <w:sz w:val="22"/>
          <w:szCs w:val="22"/>
        </w:rPr>
        <w:t>giamento esterno:</w:t>
      </w:r>
    </w:p>
    <w:p w:rsidR="007B6BB3" w:rsidRPr="000A0C21" w:rsidRDefault="007B6BB3" w:rsidP="007B6BB3">
      <w:pPr>
        <w:tabs>
          <w:tab w:val="left" w:pos="284"/>
        </w:tabs>
        <w:rPr>
          <w:rFonts w:ascii="Palatino Linotype" w:hAnsi="Palatino Linotype"/>
          <w:sz w:val="22"/>
          <w:szCs w:val="22"/>
        </w:rPr>
      </w:pPr>
      <w:r w:rsidRPr="00DB03EF">
        <w:rPr>
          <w:rFonts w:ascii="Palatino Linotype" w:hAnsi="Palatino Linotype"/>
          <w:sz w:val="22"/>
          <w:szCs w:val="22"/>
          <w:u w:val="single"/>
        </w:rPr>
        <w:tab/>
        <w:t>— il fariseo ringrazia Dio sostanzialmente per il fatto di essere un campione di pietà</w:t>
      </w:r>
      <w:r w:rsidRPr="000A0C21">
        <w:rPr>
          <w:rFonts w:ascii="Palatino Linotype" w:hAnsi="Palatino Linotype"/>
          <w:sz w:val="22"/>
          <w:szCs w:val="22"/>
        </w:rPr>
        <w:t>. Oggettivamente le opere in cui si impegna sono lodevoli ed eccellenti: nessuno era obbl</w:t>
      </w:r>
      <w:r w:rsidRPr="000A0C21">
        <w:rPr>
          <w:rFonts w:ascii="Palatino Linotype" w:hAnsi="Palatino Linotype"/>
          <w:sz w:val="22"/>
          <w:szCs w:val="22"/>
        </w:rPr>
        <w:t>i</w:t>
      </w:r>
      <w:r w:rsidRPr="000A0C21">
        <w:rPr>
          <w:rFonts w:ascii="Palatino Linotype" w:hAnsi="Palatino Linotype"/>
          <w:sz w:val="22"/>
          <w:szCs w:val="22"/>
        </w:rPr>
        <w:t>gato a digiunare se non nel giorno della grande espiazione, mentre egli generosamente lo fa due volte alla settimana, e chiaramente lo fa per espiare non i suoi, ma i peccati degli a</w:t>
      </w:r>
      <w:r w:rsidRPr="000A0C21">
        <w:rPr>
          <w:rFonts w:ascii="Palatino Linotype" w:hAnsi="Palatino Linotype"/>
          <w:sz w:val="22"/>
          <w:szCs w:val="22"/>
        </w:rPr>
        <w:t>l</w:t>
      </w:r>
      <w:r w:rsidRPr="000A0C21">
        <w:rPr>
          <w:rFonts w:ascii="Palatino Linotype" w:hAnsi="Palatino Linotype"/>
          <w:sz w:val="22"/>
          <w:szCs w:val="22"/>
        </w:rPr>
        <w:t>tri; inoltre, mentre era tenuto, a rigore, a pagare le decime solo dei principali frutti della terra (</w:t>
      </w:r>
      <w:proofErr w:type="spellStart"/>
      <w:r w:rsidRPr="000A0C21">
        <w:rPr>
          <w:rFonts w:ascii="Palatino Linotype" w:hAnsi="Palatino Linotype"/>
          <w:sz w:val="22"/>
          <w:szCs w:val="22"/>
        </w:rPr>
        <w:t>Dt</w:t>
      </w:r>
      <w:proofErr w:type="spellEnd"/>
      <w:r w:rsidRPr="000A0C21">
        <w:rPr>
          <w:rFonts w:ascii="Palatino Linotype" w:hAnsi="Palatino Linotype"/>
          <w:sz w:val="22"/>
          <w:szCs w:val="22"/>
        </w:rPr>
        <w:t xml:space="preserve"> 12,17ss), egli supera abbondantemente questo limite, pagando le decime di tutta la sua proprietà. Non si tratta di una caricatura, come spesso si dice: </w:t>
      </w:r>
      <w:r w:rsidRPr="00DB03EF">
        <w:rPr>
          <w:rFonts w:ascii="Palatino Linotype" w:hAnsi="Palatino Linotype"/>
          <w:i/>
          <w:sz w:val="22"/>
          <w:szCs w:val="22"/>
        </w:rPr>
        <w:t>realmente il fariseo incarna l'ideale di colui che adempie le opere più fulgide della pietà giudaica.</w:t>
      </w:r>
      <w:r w:rsidRPr="000A0C21">
        <w:rPr>
          <w:rFonts w:ascii="Palatino Linotype" w:hAnsi="Palatino Linotype"/>
          <w:sz w:val="22"/>
          <w:szCs w:val="22"/>
        </w:rPr>
        <w:t xml:space="preserve"> </w:t>
      </w:r>
      <w:r w:rsidRPr="00DB03EF">
        <w:rPr>
          <w:rFonts w:ascii="Palatino Linotype" w:hAnsi="Palatino Linotype"/>
          <w:sz w:val="22"/>
          <w:szCs w:val="22"/>
          <w:u w:val="single"/>
        </w:rPr>
        <w:t>Ma a tale consapevolezza si accompagna il disprezzo degli altri</w:t>
      </w:r>
      <w:r w:rsidRPr="000A0C21">
        <w:rPr>
          <w:rFonts w:ascii="Palatino Linotype" w:hAnsi="Palatino Linotype"/>
          <w:sz w:val="22"/>
          <w:szCs w:val="22"/>
        </w:rPr>
        <w:t xml:space="preserve"> (v. 11) e quindi manifesta la sua su</w:t>
      </w:r>
      <w:r w:rsidRPr="000A0C21">
        <w:rPr>
          <w:rFonts w:ascii="Palatino Linotype" w:hAnsi="Palatino Linotype"/>
          <w:sz w:val="22"/>
          <w:szCs w:val="22"/>
        </w:rPr>
        <w:t>f</w:t>
      </w:r>
      <w:r w:rsidRPr="000A0C21">
        <w:rPr>
          <w:rFonts w:ascii="Palatino Linotype" w:hAnsi="Palatino Linotype"/>
          <w:sz w:val="22"/>
          <w:szCs w:val="22"/>
        </w:rPr>
        <w:t>ficienza davanti a Dio e l'orgoglio di fronte agli altri uomini, in particolare rispetto al pu</w:t>
      </w:r>
      <w:r w:rsidRPr="000A0C21">
        <w:rPr>
          <w:rFonts w:ascii="Palatino Linotype" w:hAnsi="Palatino Linotype"/>
          <w:sz w:val="22"/>
          <w:szCs w:val="22"/>
        </w:rPr>
        <w:t>b</w:t>
      </w:r>
      <w:r w:rsidRPr="000A0C21">
        <w:rPr>
          <w:rFonts w:ascii="Palatino Linotype" w:hAnsi="Palatino Linotype"/>
          <w:sz w:val="22"/>
          <w:szCs w:val="22"/>
        </w:rPr>
        <w:t>blicano;</w:t>
      </w:r>
    </w:p>
    <w:p w:rsidR="007B6BB3" w:rsidRPr="000A0C21" w:rsidRDefault="007B6BB3" w:rsidP="007B6BB3">
      <w:pPr>
        <w:tabs>
          <w:tab w:val="left" w:pos="284"/>
        </w:tabs>
        <w:rPr>
          <w:rFonts w:ascii="Palatino Linotype" w:hAnsi="Palatino Linotype"/>
          <w:sz w:val="22"/>
          <w:szCs w:val="22"/>
        </w:rPr>
      </w:pPr>
      <w:r w:rsidRPr="000A0C21">
        <w:rPr>
          <w:rFonts w:ascii="Palatino Linotype" w:hAnsi="Palatino Linotype"/>
          <w:sz w:val="22"/>
          <w:szCs w:val="22"/>
        </w:rPr>
        <w:tab/>
        <w:t xml:space="preserve">— </w:t>
      </w:r>
      <w:r w:rsidRPr="00DB03EF">
        <w:rPr>
          <w:rFonts w:ascii="Palatino Linotype" w:hAnsi="Palatino Linotype"/>
          <w:sz w:val="22"/>
          <w:szCs w:val="22"/>
          <w:u w:val="single"/>
        </w:rPr>
        <w:t>il pubblicano</w:t>
      </w:r>
      <w:r w:rsidRPr="000A0C21">
        <w:rPr>
          <w:rFonts w:ascii="Palatino Linotype" w:hAnsi="Palatino Linotype"/>
          <w:sz w:val="22"/>
          <w:szCs w:val="22"/>
        </w:rPr>
        <w:t xml:space="preserve"> non ha nessun merito da esibire; ha solo la chiara consapevolezza del suo peccato, e la esprime con le parole del </w:t>
      </w:r>
      <w:proofErr w:type="spellStart"/>
      <w:r w:rsidRPr="000A0C21">
        <w:rPr>
          <w:rFonts w:ascii="Palatino Linotype" w:hAnsi="Palatino Linotype"/>
          <w:sz w:val="22"/>
          <w:szCs w:val="22"/>
        </w:rPr>
        <w:t>Sal</w:t>
      </w:r>
      <w:proofErr w:type="spellEnd"/>
      <w:r w:rsidRPr="000A0C21">
        <w:rPr>
          <w:rFonts w:ascii="Palatino Linotype" w:hAnsi="Palatino Linotype"/>
          <w:sz w:val="22"/>
          <w:szCs w:val="22"/>
        </w:rPr>
        <w:t xml:space="preserve"> 51,1: </w:t>
      </w:r>
      <w:r w:rsidRPr="000A0C21">
        <w:rPr>
          <w:rFonts w:ascii="Palatino Linotype" w:hAnsi="Palatino Linotype"/>
          <w:i/>
          <w:sz w:val="22"/>
          <w:szCs w:val="22"/>
        </w:rPr>
        <w:t>Abbi misericordia di me o Dio</w:t>
      </w:r>
      <w:r w:rsidRPr="000A0C21">
        <w:rPr>
          <w:rFonts w:ascii="Palatino Linotype" w:hAnsi="Palatino Linotype"/>
          <w:sz w:val="22"/>
          <w:szCs w:val="22"/>
        </w:rPr>
        <w:t>. Siamo agli antipodi della chiara coscienza che ha il fariseo della sua percezione spirituale.</w:t>
      </w:r>
    </w:p>
    <w:p w:rsidR="007B6BB3" w:rsidRDefault="007B6BB3" w:rsidP="007B6BB3">
      <w:pPr>
        <w:tabs>
          <w:tab w:val="left" w:pos="284"/>
        </w:tabs>
        <w:rPr>
          <w:rFonts w:ascii="Palatino Linotype" w:hAnsi="Palatino Linotype"/>
          <w:sz w:val="22"/>
          <w:szCs w:val="22"/>
        </w:rPr>
      </w:pPr>
      <w:r w:rsidRPr="000A0C21">
        <w:rPr>
          <w:rFonts w:ascii="Palatino Linotype" w:hAnsi="Palatino Linotype"/>
          <w:sz w:val="22"/>
          <w:szCs w:val="22"/>
        </w:rPr>
        <w:tab/>
        <w:t>— «</w:t>
      </w:r>
      <w:r w:rsidRPr="000A0C21">
        <w:rPr>
          <w:rFonts w:ascii="Palatino Linotype" w:hAnsi="Palatino Linotype"/>
          <w:i/>
          <w:sz w:val="22"/>
          <w:szCs w:val="22"/>
        </w:rPr>
        <w:t>Io vi dico</w:t>
      </w:r>
      <w:r w:rsidRPr="000A0C21">
        <w:rPr>
          <w:rFonts w:ascii="Palatino Linotype" w:hAnsi="Palatino Linotype"/>
          <w:sz w:val="22"/>
          <w:szCs w:val="22"/>
        </w:rPr>
        <w:t xml:space="preserve">...» (v. 14). </w:t>
      </w:r>
      <w:r w:rsidRPr="00DB03EF">
        <w:rPr>
          <w:rFonts w:ascii="Palatino Linotype" w:hAnsi="Palatino Linotype"/>
          <w:b/>
          <w:i/>
          <w:sz w:val="22"/>
          <w:szCs w:val="22"/>
        </w:rPr>
        <w:t>Il giudizio di Gesù</w:t>
      </w:r>
      <w:r w:rsidRPr="000A0C21">
        <w:rPr>
          <w:rFonts w:ascii="Palatino Linotype" w:hAnsi="Palatino Linotype"/>
          <w:sz w:val="22"/>
          <w:szCs w:val="22"/>
        </w:rPr>
        <w:t xml:space="preserve"> interviene con pesante autorità («io vi dico») a capovolgere lo schema delineatosi con le due preghiere. Iniziando dal secondo, anziché dal primo, Gesù ha già introdotto il ribaltamento: costui ritorna a casa «giustificato», ovv</w:t>
      </w:r>
      <w:r w:rsidRPr="000A0C21">
        <w:rPr>
          <w:rFonts w:ascii="Palatino Linotype" w:hAnsi="Palatino Linotype"/>
          <w:sz w:val="22"/>
          <w:szCs w:val="22"/>
        </w:rPr>
        <w:t>e</w:t>
      </w:r>
      <w:r w:rsidRPr="000A0C21">
        <w:rPr>
          <w:rFonts w:ascii="Palatino Linotype" w:hAnsi="Palatino Linotype"/>
          <w:sz w:val="22"/>
          <w:szCs w:val="22"/>
        </w:rPr>
        <w:t>ro: Dio ha esaudito la sua preghiera e quindi ha perdonato il suo peccato; mentre l'altro (il fariseo) malgrado i grandi suoi meriti non lo è, cioè rimane col peso del suo peccato d</w:t>
      </w:r>
      <w:r w:rsidRPr="000A0C21">
        <w:rPr>
          <w:rFonts w:ascii="Palatino Linotype" w:hAnsi="Palatino Linotype"/>
          <w:sz w:val="22"/>
          <w:szCs w:val="22"/>
        </w:rPr>
        <w:t>a</w:t>
      </w:r>
      <w:r w:rsidRPr="000A0C21">
        <w:rPr>
          <w:rFonts w:ascii="Palatino Linotype" w:hAnsi="Palatino Linotype"/>
          <w:sz w:val="22"/>
          <w:szCs w:val="22"/>
        </w:rPr>
        <w:t>vanti a Dio. In questo modo Gesù infierisce un duro colpo al</w:t>
      </w:r>
      <w:r>
        <w:rPr>
          <w:rFonts w:ascii="Palatino Linotype" w:hAnsi="Palatino Linotype"/>
          <w:sz w:val="22"/>
          <w:szCs w:val="22"/>
        </w:rPr>
        <w:t xml:space="preserve">la presunzione di quel fariseo. </w:t>
      </w:r>
      <w:r w:rsidRPr="00DB03EF">
        <w:rPr>
          <w:rFonts w:ascii="Palatino Linotype" w:hAnsi="Palatino Linotype"/>
          <w:i/>
          <w:sz w:val="22"/>
          <w:szCs w:val="22"/>
        </w:rPr>
        <w:t>La vera religiosità non è legata al peso delle opere, non stabilisce confronti con gli a</w:t>
      </w:r>
      <w:r w:rsidRPr="00DB03EF">
        <w:rPr>
          <w:rFonts w:ascii="Palatino Linotype" w:hAnsi="Palatino Linotype"/>
          <w:i/>
          <w:sz w:val="22"/>
          <w:szCs w:val="22"/>
        </w:rPr>
        <w:t>l</w:t>
      </w:r>
      <w:r w:rsidRPr="00DB03EF">
        <w:rPr>
          <w:rFonts w:ascii="Palatino Linotype" w:hAnsi="Palatino Linotype"/>
          <w:i/>
          <w:sz w:val="22"/>
          <w:szCs w:val="22"/>
        </w:rPr>
        <w:t xml:space="preserve">tri, ma si pone unicamente davanti al giudizio di Dio, dal quale implora </w:t>
      </w:r>
      <w:r w:rsidRPr="00DB03EF">
        <w:rPr>
          <w:rFonts w:ascii="Palatino Linotype" w:hAnsi="Palatino Linotype"/>
          <w:i/>
          <w:sz w:val="22"/>
          <w:szCs w:val="22"/>
        </w:rPr>
        <w:lastRenderedPageBreak/>
        <w:t>misericordia</w:t>
      </w:r>
      <w:r w:rsidRPr="000A0C21">
        <w:rPr>
          <w:rFonts w:ascii="Palatino Linotype" w:hAnsi="Palatino Linotype"/>
          <w:sz w:val="22"/>
          <w:szCs w:val="22"/>
        </w:rPr>
        <w:t>. D'a</w:t>
      </w:r>
      <w:r w:rsidRPr="000A0C21">
        <w:rPr>
          <w:rFonts w:ascii="Palatino Linotype" w:hAnsi="Palatino Linotype"/>
          <w:sz w:val="22"/>
          <w:szCs w:val="22"/>
        </w:rPr>
        <w:t>l</w:t>
      </w:r>
      <w:r w:rsidRPr="000A0C21">
        <w:rPr>
          <w:rFonts w:ascii="Palatino Linotype" w:hAnsi="Palatino Linotype"/>
          <w:sz w:val="22"/>
          <w:szCs w:val="22"/>
        </w:rPr>
        <w:t>tra parte, Gesù mette in chiaro il perché del suo atteggiamento benevolo e accogliente r</w:t>
      </w:r>
      <w:r w:rsidRPr="000A0C21">
        <w:rPr>
          <w:rFonts w:ascii="Palatino Linotype" w:hAnsi="Palatino Linotype"/>
          <w:sz w:val="22"/>
          <w:szCs w:val="22"/>
        </w:rPr>
        <w:t>i</w:t>
      </w:r>
      <w:r w:rsidRPr="000A0C21">
        <w:rPr>
          <w:rFonts w:ascii="Palatino Linotype" w:hAnsi="Palatino Linotype"/>
          <w:sz w:val="22"/>
          <w:szCs w:val="22"/>
        </w:rPr>
        <w:t>spetto a due grandi gruppi di peccatori pubblici: gli esattori delle tasse e le prostitute.</w:t>
      </w:r>
    </w:p>
    <w:p w:rsidR="007B6BB3" w:rsidRDefault="007B6BB3" w:rsidP="007B6BB3">
      <w:pPr>
        <w:tabs>
          <w:tab w:val="left" w:pos="284"/>
        </w:tabs>
        <w:rPr>
          <w:rFonts w:ascii="Palatino Linotype" w:hAnsi="Palatino Linotype"/>
          <w:sz w:val="22"/>
          <w:szCs w:val="22"/>
        </w:rPr>
      </w:pPr>
    </w:p>
    <w:p w:rsidR="007B6BB3" w:rsidRPr="000A0C21" w:rsidRDefault="007B6BB3" w:rsidP="007B6BB3">
      <w:pPr>
        <w:tabs>
          <w:tab w:val="left" w:pos="284"/>
        </w:tabs>
        <w:jc w:val="center"/>
        <w:rPr>
          <w:rFonts w:ascii="Palatino Linotype" w:hAnsi="Palatino Linotype"/>
          <w:sz w:val="22"/>
          <w:szCs w:val="22"/>
        </w:rPr>
      </w:pPr>
      <w:r w:rsidRPr="007B6BB3">
        <w:rPr>
          <w:rFonts w:ascii="Palatino Linotype" w:hAnsi="Palatino Linotype" w:cs="Tahoma"/>
          <w:b/>
          <w:snapToGrid w:val="0"/>
          <w:color w:val="008000"/>
          <w:sz w:val="22"/>
          <w:szCs w:val="22"/>
          <w14:shadow w14:blurRad="50800" w14:dist="38100" w14:dir="2700000" w14:sx="100000" w14:sy="100000" w14:kx="0" w14:ky="0" w14:algn="tl">
            <w14:srgbClr w14:val="000000">
              <w14:alpha w14:val="60000"/>
            </w14:srgbClr>
          </w14:shadow>
        </w:rPr>
        <w:t>L’immagine della dom</w:t>
      </w:r>
      <w:r w:rsidRPr="007B6BB3">
        <w:rPr>
          <w:rFonts w:ascii="Palatino Linotype" w:hAnsi="Palatino Linotype" w:cs="Tahoma"/>
          <w:b/>
          <w:snapToGrid w:val="0"/>
          <w:color w:val="008000"/>
          <w:sz w:val="22"/>
          <w:szCs w:val="22"/>
          <w14:shadow w14:blurRad="50800" w14:dist="38100" w14:dir="2700000" w14:sx="100000" w14:sy="100000" w14:kx="0" w14:ky="0" w14:algn="tl">
            <w14:srgbClr w14:val="000000">
              <w14:alpha w14:val="60000"/>
            </w14:srgbClr>
          </w14:shadow>
        </w:rPr>
        <w:t>e</w:t>
      </w:r>
      <w:r w:rsidRPr="007B6BB3">
        <w:rPr>
          <w:rFonts w:ascii="Palatino Linotype" w:hAnsi="Palatino Linotype" w:cs="Tahoma"/>
          <w:b/>
          <w:snapToGrid w:val="0"/>
          <w:color w:val="008000"/>
          <w:sz w:val="22"/>
          <w:szCs w:val="22"/>
          <w14:shadow w14:blurRad="50800" w14:dist="38100" w14:dir="2700000" w14:sx="100000" w14:sy="100000" w14:kx="0" w14:ky="0" w14:algn="tl">
            <w14:srgbClr w14:val="000000">
              <w14:alpha w14:val="60000"/>
            </w14:srgbClr>
          </w14:shadow>
        </w:rPr>
        <w:t>nica</w:t>
      </w:r>
    </w:p>
    <w:p w:rsidR="007B6BB3" w:rsidRPr="000A0C21" w:rsidRDefault="007B6BB3" w:rsidP="007B6BB3">
      <w:pPr>
        <w:tabs>
          <w:tab w:val="left" w:pos="284"/>
        </w:tabs>
        <w:rPr>
          <w:rFonts w:ascii="Palatino Linotype" w:hAnsi="Palatino Linotype"/>
          <w:sz w:val="22"/>
          <w:szCs w:val="22"/>
        </w:rPr>
      </w:pPr>
      <w:r w:rsidRPr="000A0C21">
        <w:rPr>
          <w:noProof/>
          <w:sz w:val="22"/>
          <w:szCs w:val="22"/>
        </w:rPr>
        <w:drawing>
          <wp:anchor distT="0" distB="0" distL="114300" distR="114300" simplePos="0" relativeHeight="251659264" behindDoc="0" locked="0" layoutInCell="1" allowOverlap="1">
            <wp:simplePos x="0" y="0"/>
            <wp:positionH relativeFrom="column">
              <wp:posOffset>899795</wp:posOffset>
            </wp:positionH>
            <wp:positionV relativeFrom="paragraph">
              <wp:posOffset>172720</wp:posOffset>
            </wp:positionV>
            <wp:extent cx="4284980" cy="3213100"/>
            <wp:effectExtent l="0" t="0" r="1270" b="6350"/>
            <wp:wrapSquare wrapText="bothSides"/>
            <wp:docPr id="2" name="Immagine 2" descr="2013f 14sett resurreccion 288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f 14sett resurreccion 288 - Cop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4980" cy="321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BB3" w:rsidRPr="000A0C21" w:rsidRDefault="007B6BB3" w:rsidP="007B6BB3">
      <w:pPr>
        <w:tabs>
          <w:tab w:val="left" w:pos="284"/>
        </w:tabs>
        <w:rPr>
          <w:rFonts w:ascii="Palatino Linotype" w:hAnsi="Palatino Linotype"/>
          <w:sz w:val="22"/>
          <w:szCs w:val="22"/>
        </w:rPr>
      </w:pPr>
    </w:p>
    <w:p w:rsidR="007B6BB3" w:rsidRPr="000A0C21" w:rsidRDefault="007B6BB3" w:rsidP="007B6BB3">
      <w:pPr>
        <w:tabs>
          <w:tab w:val="left" w:pos="284"/>
        </w:tabs>
        <w:rPr>
          <w:rFonts w:ascii="Palatino Linotype" w:hAnsi="Palatino Linotype"/>
          <w:sz w:val="22"/>
          <w:szCs w:val="22"/>
        </w:rPr>
      </w:pPr>
    </w:p>
    <w:p w:rsidR="007B6BB3" w:rsidRPr="000A0C21" w:rsidRDefault="007B6BB3" w:rsidP="007B6BB3">
      <w:pPr>
        <w:tabs>
          <w:tab w:val="left" w:pos="284"/>
        </w:tabs>
        <w:rPr>
          <w:rFonts w:ascii="Palatino Linotype" w:hAnsi="Palatino Linotype"/>
          <w:sz w:val="22"/>
          <w:szCs w:val="22"/>
        </w:rPr>
      </w:pPr>
    </w:p>
    <w:p w:rsidR="007B6BB3" w:rsidRPr="000A0C21" w:rsidRDefault="007B6BB3" w:rsidP="007B6BB3">
      <w:pPr>
        <w:tabs>
          <w:tab w:val="left" w:pos="284"/>
        </w:tabs>
        <w:rPr>
          <w:rFonts w:ascii="Palatino Linotype" w:hAnsi="Palatino Linotype"/>
          <w:sz w:val="22"/>
          <w:szCs w:val="22"/>
        </w:rPr>
      </w:pPr>
    </w:p>
    <w:p w:rsidR="007B6BB3" w:rsidRPr="000A0C21" w:rsidRDefault="007B6BB3" w:rsidP="007B6BB3">
      <w:pPr>
        <w:tabs>
          <w:tab w:val="left" w:pos="284"/>
        </w:tabs>
        <w:rPr>
          <w:rFonts w:ascii="Palatino Linotype" w:hAnsi="Palatino Linotype"/>
          <w:sz w:val="22"/>
          <w:szCs w:val="22"/>
        </w:rPr>
      </w:pPr>
    </w:p>
    <w:p w:rsidR="007B6BB3" w:rsidRPr="000A0C21" w:rsidRDefault="007B6BB3" w:rsidP="007B6BB3">
      <w:pPr>
        <w:tabs>
          <w:tab w:val="left" w:pos="284"/>
        </w:tabs>
        <w:rPr>
          <w:rFonts w:ascii="Palatino Linotype" w:hAnsi="Palatino Linotype"/>
          <w:sz w:val="22"/>
          <w:szCs w:val="22"/>
        </w:rPr>
      </w:pPr>
    </w:p>
    <w:p w:rsidR="007B6BB3" w:rsidRPr="000A0C21" w:rsidRDefault="007B6BB3" w:rsidP="007B6BB3">
      <w:pPr>
        <w:tabs>
          <w:tab w:val="left" w:pos="284"/>
        </w:tabs>
        <w:rPr>
          <w:rFonts w:ascii="Palatino Linotype" w:hAnsi="Palatino Linotype"/>
          <w:sz w:val="22"/>
          <w:szCs w:val="22"/>
        </w:rPr>
      </w:pPr>
    </w:p>
    <w:p w:rsidR="007B6BB3" w:rsidRPr="000A0C21" w:rsidRDefault="007B6BB3" w:rsidP="007B6BB3">
      <w:pPr>
        <w:tabs>
          <w:tab w:val="left" w:pos="284"/>
        </w:tabs>
        <w:rPr>
          <w:rFonts w:ascii="Palatino Linotype" w:hAnsi="Palatino Linotype"/>
          <w:sz w:val="22"/>
          <w:szCs w:val="22"/>
        </w:rPr>
      </w:pPr>
    </w:p>
    <w:p w:rsidR="007B6BB3" w:rsidRPr="000A0C21" w:rsidRDefault="007B6BB3" w:rsidP="007B6BB3">
      <w:pPr>
        <w:tabs>
          <w:tab w:val="left" w:pos="284"/>
        </w:tabs>
        <w:rPr>
          <w:rFonts w:ascii="Palatino Linotype" w:hAnsi="Palatino Linotype"/>
          <w:sz w:val="22"/>
          <w:szCs w:val="22"/>
        </w:rPr>
      </w:pPr>
    </w:p>
    <w:p w:rsidR="007B6BB3" w:rsidRPr="000A0C21" w:rsidRDefault="007B6BB3" w:rsidP="007B6BB3">
      <w:pPr>
        <w:tabs>
          <w:tab w:val="left" w:pos="284"/>
        </w:tabs>
        <w:rPr>
          <w:rFonts w:ascii="Palatino Linotype" w:hAnsi="Palatino Linotype"/>
          <w:sz w:val="22"/>
          <w:szCs w:val="22"/>
        </w:rPr>
      </w:pPr>
    </w:p>
    <w:p w:rsidR="007B6BB3" w:rsidRPr="000A0C21" w:rsidRDefault="007B6BB3" w:rsidP="007B6BB3">
      <w:pPr>
        <w:tabs>
          <w:tab w:val="left" w:pos="284"/>
        </w:tabs>
        <w:rPr>
          <w:rFonts w:ascii="Palatino Linotype" w:hAnsi="Palatino Linotype"/>
          <w:sz w:val="22"/>
          <w:szCs w:val="22"/>
        </w:rPr>
      </w:pPr>
    </w:p>
    <w:p w:rsidR="007B6BB3" w:rsidRPr="000A0C21" w:rsidRDefault="007B6BB3" w:rsidP="007B6BB3">
      <w:pPr>
        <w:tabs>
          <w:tab w:val="left" w:pos="284"/>
        </w:tabs>
        <w:rPr>
          <w:rFonts w:ascii="Palatino Linotype" w:hAnsi="Palatino Linotype"/>
          <w:sz w:val="22"/>
          <w:szCs w:val="22"/>
        </w:rPr>
      </w:pPr>
    </w:p>
    <w:p w:rsidR="007B6BB3" w:rsidRPr="000A0C21" w:rsidRDefault="007B6BB3" w:rsidP="007B6BB3">
      <w:pPr>
        <w:tabs>
          <w:tab w:val="left" w:pos="284"/>
        </w:tabs>
        <w:rPr>
          <w:rFonts w:ascii="Palatino Linotype" w:hAnsi="Palatino Linotype"/>
          <w:sz w:val="22"/>
          <w:szCs w:val="22"/>
        </w:rPr>
      </w:pPr>
    </w:p>
    <w:p w:rsidR="007B6BB3" w:rsidRPr="000A0C21" w:rsidRDefault="007B6BB3" w:rsidP="007B6BB3">
      <w:pPr>
        <w:tabs>
          <w:tab w:val="left" w:pos="284"/>
        </w:tabs>
        <w:rPr>
          <w:rFonts w:ascii="Palatino Linotype" w:hAnsi="Palatino Linotype"/>
          <w:sz w:val="22"/>
          <w:szCs w:val="22"/>
        </w:rPr>
      </w:pPr>
    </w:p>
    <w:p w:rsidR="007B6BB3" w:rsidRPr="000A0C21" w:rsidRDefault="007B6BB3" w:rsidP="007B6BB3">
      <w:pPr>
        <w:tabs>
          <w:tab w:val="left" w:pos="284"/>
        </w:tabs>
        <w:rPr>
          <w:rFonts w:ascii="Palatino Linotype" w:hAnsi="Palatino Linotype"/>
          <w:sz w:val="22"/>
          <w:szCs w:val="22"/>
        </w:rPr>
      </w:pPr>
    </w:p>
    <w:p w:rsidR="007B6BB3" w:rsidRPr="000A0C21" w:rsidRDefault="007B6BB3" w:rsidP="007B6BB3">
      <w:pPr>
        <w:tabs>
          <w:tab w:val="left" w:pos="284"/>
        </w:tabs>
        <w:rPr>
          <w:rFonts w:ascii="Palatino Linotype" w:hAnsi="Palatino Linotype"/>
          <w:sz w:val="22"/>
          <w:szCs w:val="22"/>
        </w:rPr>
      </w:pPr>
      <w:r w:rsidRPr="000A0C21">
        <w:rPr>
          <w:rFonts w:ascii="Palatino Linotype" w:hAnsi="Palatino Linotype"/>
          <w:noProof/>
          <w:sz w:val="22"/>
          <w:szCs w:val="22"/>
        </w:rPr>
        <mc:AlternateContent>
          <mc:Choice Requires="wps">
            <w:drawing>
              <wp:anchor distT="0" distB="0" distL="114300" distR="114300" simplePos="0" relativeHeight="251660288" behindDoc="0" locked="0" layoutInCell="1" allowOverlap="1">
                <wp:simplePos x="0" y="0"/>
                <wp:positionH relativeFrom="column">
                  <wp:posOffset>899795</wp:posOffset>
                </wp:positionH>
                <wp:positionV relativeFrom="paragraph">
                  <wp:posOffset>95885</wp:posOffset>
                </wp:positionV>
                <wp:extent cx="4196715" cy="511810"/>
                <wp:effectExtent l="10160" t="8890" r="12700" b="1270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511810"/>
                        </a:xfrm>
                        <a:prstGeom prst="rect">
                          <a:avLst/>
                        </a:prstGeom>
                        <a:solidFill>
                          <a:srgbClr val="FFFFFF"/>
                        </a:solidFill>
                        <a:ln w="9525">
                          <a:solidFill>
                            <a:srgbClr val="FFFFFF"/>
                          </a:solidFill>
                          <a:miter lim="800000"/>
                          <a:headEnd/>
                          <a:tailEnd/>
                        </a:ln>
                      </wps:spPr>
                      <wps:txbx>
                        <w:txbxContent>
                          <w:p w:rsidR="007B6BB3" w:rsidRPr="00D02DB1" w:rsidRDefault="007B6BB3" w:rsidP="007B6BB3">
                            <w:pPr>
                              <w:jc w:val="center"/>
                              <w:rPr>
                                <w:rFonts w:ascii="Calibri" w:hAnsi="Calibri"/>
                              </w:rPr>
                            </w:pPr>
                            <w:r w:rsidRPr="00D02DB1">
                              <w:rPr>
                                <w:rFonts w:ascii="Calibri" w:hAnsi="Calibri"/>
                              </w:rPr>
                              <w:t>Gerani lungo il Cammino di Santiago - 2013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70.85pt;margin-top:7.55pt;width:330.45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S9MAIAAFgEAAAOAAAAZHJzL2Uyb0RvYy54bWysVFGP0zAMfkfiP0R5Z12n7W6r1p2OHUNI&#10;x4F08APSJG0j0jgk2drx63HS3ajgBSH6EMWx/dn+bHd7N3SanKTzCkxJ89mcEmk4CGWakn79cniz&#10;psQHZgTTYGRJz9LTu93rV9veFnIBLWghHUEQ44velrQNwRZZ5nkrO+ZnYKVBZQ2uYwFF12TCsR7R&#10;O50t5vObrAcnrAMuvcfXh1FJdwm/riUPn+ray0B0STG3kE6Xziqe2W7LisYx2yp+SYP9QxYdUwaD&#10;XqEeWGDk6NQfUJ3iDjzUYcahy6CuFZepBqwmn/9WzXPLrEy1IDneXmny/w+WP50+O6IE9o4Swzps&#10;0Z55qTUjQpEgfQCSR5Z66ws0frZoHoa3MESPWLG3j8C/eWJg3zLTyHvnoG8lE5hl8swmriOOjyBV&#10;/xEEhmPHAAloqF0XAZEUgujYrfO1Q3IIhOPjMt/c3OYrSjjqVnm+zlMLM1a8eFvnw3sJHYmXkjqc&#10;gITOTo8+YB1o+mKSsgetxEFpnQTXVHvtyInhtBzSF0tHFz8104b0Jd2sFquRgKnO/x1EpwKOvVZd&#10;Sdfz+I2DGGl7Z0QaysCUHu8YXxtMI/IYqRtJDEM1XPpSgTgjow7G8cZ1xEsL7gclPY52Sf33I3OS&#10;Ev3BYFc2+XIZdyEJy9XtAgU31VRTDTMcoUoaKBmv+zDuz9E61bQYaZwDA/fYyVolkmOqY1aXvHF8&#10;E5GXVYv7MZWT1a8fwu4nAAAA//8DAFBLAwQUAAYACAAAACEAOiVMId4AAAAJAQAADwAAAGRycy9k&#10;b3ducmV2LnhtbEyPTU/DMAyG70j8h8hIXBBLWrEPStNpmkCcN7hwyxqvrWictsnWjl+PObGbX/nR&#10;68f5enKtOOMQGk8akpkCgVR621Cl4fPj7XEFIkRD1rSeUMMFA6yL25vcZNaPtMPzPlaCSyhkRkMd&#10;Y5dJGcoanQkz3yHx7ugHZyLHoZJ2MCOXu1amSi2kMw3xhdp0uK2x/N6fnAY/vl6cx16lD18/7n27&#10;6XfHtNf6/m7avICIOMV/GP70WR0Kdjr4E9kgWs5PyZJRHuYJCAZWKl2AOGh4ni9BFrm8/qD4BQAA&#10;//8DAFBLAQItABQABgAIAAAAIQC2gziS/gAAAOEBAAATAAAAAAAAAAAAAAAAAAAAAABbQ29udGVu&#10;dF9UeXBlc10ueG1sUEsBAi0AFAAGAAgAAAAhADj9If/WAAAAlAEAAAsAAAAAAAAAAAAAAAAALwEA&#10;AF9yZWxzLy5yZWxzUEsBAi0AFAAGAAgAAAAhAK2yVL0wAgAAWAQAAA4AAAAAAAAAAAAAAAAALgIA&#10;AGRycy9lMm9Eb2MueG1sUEsBAi0AFAAGAAgAAAAhADolTCHeAAAACQEAAA8AAAAAAAAAAAAAAAAA&#10;igQAAGRycy9kb3ducmV2LnhtbFBLBQYAAAAABAAEAPMAAACVBQAAAAA=&#10;" strokecolor="white">
                <v:textbox>
                  <w:txbxContent>
                    <w:p w:rsidR="007B6BB3" w:rsidRPr="00D02DB1" w:rsidRDefault="007B6BB3" w:rsidP="007B6BB3">
                      <w:pPr>
                        <w:jc w:val="center"/>
                        <w:rPr>
                          <w:rFonts w:ascii="Calibri" w:hAnsi="Calibri"/>
                        </w:rPr>
                      </w:pPr>
                      <w:r w:rsidRPr="00D02DB1">
                        <w:rPr>
                          <w:rFonts w:ascii="Calibri" w:hAnsi="Calibri"/>
                        </w:rPr>
                        <w:t>Gerani lungo il Cammino di Santiago - 2013</w:t>
                      </w:r>
                    </w:p>
                  </w:txbxContent>
                </v:textbox>
              </v:shape>
            </w:pict>
          </mc:Fallback>
        </mc:AlternateContent>
      </w:r>
    </w:p>
    <w:p w:rsidR="007B6BB3" w:rsidRPr="000A0C21" w:rsidRDefault="007B6BB3" w:rsidP="007B6BB3">
      <w:pPr>
        <w:tabs>
          <w:tab w:val="left" w:pos="284"/>
        </w:tabs>
        <w:rPr>
          <w:rFonts w:ascii="Palatino Linotype" w:hAnsi="Palatino Linotype"/>
          <w:sz w:val="22"/>
          <w:szCs w:val="22"/>
        </w:rPr>
      </w:pPr>
    </w:p>
    <w:p w:rsidR="007B6BB3" w:rsidRPr="000A0C21" w:rsidRDefault="007B6BB3" w:rsidP="007B6BB3">
      <w:pPr>
        <w:tabs>
          <w:tab w:val="left" w:pos="284"/>
        </w:tabs>
        <w:rPr>
          <w:rFonts w:ascii="Palatino Linotype" w:hAnsi="Palatino Linotype"/>
          <w:sz w:val="22"/>
          <w:szCs w:val="22"/>
        </w:rPr>
      </w:pPr>
    </w:p>
    <w:p w:rsidR="007B6BB3" w:rsidRPr="000A0C21" w:rsidRDefault="007B6BB3" w:rsidP="007B6BB3">
      <w:pPr>
        <w:tabs>
          <w:tab w:val="left" w:pos="284"/>
        </w:tabs>
        <w:rPr>
          <w:rFonts w:ascii="Palatino Linotype" w:hAnsi="Palatino Linotype"/>
          <w:sz w:val="22"/>
          <w:szCs w:val="22"/>
        </w:rPr>
      </w:pPr>
    </w:p>
    <w:tbl>
      <w:tblPr>
        <w:tblW w:w="30018" w:type="dxa"/>
        <w:tblLook w:val="04A0" w:firstRow="1" w:lastRow="0" w:firstColumn="1" w:lastColumn="0" w:noHBand="0" w:noVBand="1"/>
      </w:tblPr>
      <w:tblGrid>
        <w:gridCol w:w="4889"/>
        <w:gridCol w:w="25129"/>
      </w:tblGrid>
      <w:tr w:rsidR="007B6BB3" w:rsidRPr="000A0C21" w:rsidTr="002A193C">
        <w:tc>
          <w:tcPr>
            <w:tcW w:w="4889" w:type="dxa"/>
            <w:shd w:val="clear" w:color="auto" w:fill="auto"/>
          </w:tcPr>
          <w:p w:rsidR="007B6BB3" w:rsidRPr="000A0C21" w:rsidRDefault="007B6BB3" w:rsidP="002A193C">
            <w:pPr>
              <w:autoSpaceDE w:val="0"/>
              <w:autoSpaceDN w:val="0"/>
              <w:adjustRightInd w:val="0"/>
              <w:rPr>
                <w:rFonts w:ascii="Calibri" w:hAnsi="Calibri" w:cs="Garamond"/>
                <w:b/>
                <w:color w:val="1F3864"/>
                <w:sz w:val="22"/>
                <w:szCs w:val="22"/>
              </w:rPr>
            </w:pPr>
            <w:r w:rsidRPr="000A0C21">
              <w:rPr>
                <w:rFonts w:ascii="Calibri" w:hAnsi="Calibri" w:cs="Garamond"/>
                <w:b/>
                <w:color w:val="1F3864"/>
                <w:sz w:val="22"/>
                <w:szCs w:val="22"/>
              </w:rPr>
              <w:t>Nessuno possiede quello che ho io!</w:t>
            </w:r>
          </w:p>
          <w:p w:rsidR="007B6BB3" w:rsidRPr="000A0C21" w:rsidRDefault="007B6BB3" w:rsidP="002A193C">
            <w:pPr>
              <w:autoSpaceDE w:val="0"/>
              <w:autoSpaceDN w:val="0"/>
              <w:adjustRightInd w:val="0"/>
              <w:rPr>
                <w:rFonts w:ascii="Calibri" w:hAnsi="Calibri" w:cs="Garamond"/>
                <w:color w:val="1F3864"/>
                <w:sz w:val="22"/>
                <w:szCs w:val="22"/>
              </w:rPr>
            </w:pPr>
          </w:p>
          <w:p w:rsidR="007B6BB3" w:rsidRPr="00DB03EF" w:rsidRDefault="007B6BB3" w:rsidP="002A193C">
            <w:pPr>
              <w:autoSpaceDE w:val="0"/>
              <w:autoSpaceDN w:val="0"/>
              <w:adjustRightInd w:val="0"/>
              <w:rPr>
                <w:rFonts w:ascii="Calibri" w:hAnsi="Calibri" w:cs="Garamond"/>
                <w:color w:val="1F3864"/>
                <w:sz w:val="22"/>
                <w:szCs w:val="22"/>
                <w:u w:val="single"/>
              </w:rPr>
            </w:pPr>
            <w:r w:rsidRPr="00DB03EF">
              <w:rPr>
                <w:rFonts w:ascii="Calibri" w:hAnsi="Calibri" w:cs="Garamond"/>
                <w:color w:val="1F3864"/>
                <w:sz w:val="22"/>
                <w:szCs w:val="22"/>
                <w:u w:val="single"/>
              </w:rPr>
              <w:t>Chiesi a Dio di essere forte</w:t>
            </w:r>
          </w:p>
          <w:p w:rsidR="007B6BB3" w:rsidRPr="000A0C21" w:rsidRDefault="007B6BB3" w:rsidP="002A193C">
            <w:pPr>
              <w:autoSpaceDE w:val="0"/>
              <w:autoSpaceDN w:val="0"/>
              <w:adjustRightInd w:val="0"/>
              <w:rPr>
                <w:rFonts w:ascii="Calibri" w:hAnsi="Calibri" w:cs="Garamond"/>
                <w:color w:val="1F3864"/>
                <w:sz w:val="22"/>
                <w:szCs w:val="22"/>
              </w:rPr>
            </w:pPr>
            <w:r w:rsidRPr="000A0C21">
              <w:rPr>
                <w:rFonts w:ascii="Calibri" w:hAnsi="Calibri" w:cs="Garamond"/>
                <w:color w:val="1F3864"/>
                <w:sz w:val="22"/>
                <w:szCs w:val="22"/>
              </w:rPr>
              <w:t>per eseguire progetti grandiosi:</w:t>
            </w:r>
          </w:p>
          <w:p w:rsidR="007B6BB3" w:rsidRPr="000A0C21" w:rsidRDefault="007B6BB3" w:rsidP="002A193C">
            <w:pPr>
              <w:autoSpaceDE w:val="0"/>
              <w:autoSpaceDN w:val="0"/>
              <w:adjustRightInd w:val="0"/>
              <w:rPr>
                <w:rFonts w:ascii="Calibri" w:hAnsi="Calibri" w:cs="Garamond"/>
                <w:color w:val="1F3864"/>
                <w:sz w:val="22"/>
                <w:szCs w:val="22"/>
              </w:rPr>
            </w:pPr>
            <w:r w:rsidRPr="000A0C21">
              <w:rPr>
                <w:rFonts w:ascii="Calibri" w:hAnsi="Calibri" w:cs="Garamond"/>
                <w:color w:val="1F3864"/>
                <w:sz w:val="22"/>
                <w:szCs w:val="22"/>
              </w:rPr>
              <w:t xml:space="preserve">Egli mi rese debole </w:t>
            </w:r>
          </w:p>
          <w:p w:rsidR="007B6BB3" w:rsidRPr="000A0C21" w:rsidRDefault="007B6BB3" w:rsidP="002A193C">
            <w:pPr>
              <w:autoSpaceDE w:val="0"/>
              <w:autoSpaceDN w:val="0"/>
              <w:adjustRightInd w:val="0"/>
              <w:rPr>
                <w:rFonts w:ascii="Calibri" w:hAnsi="Calibri" w:cs="Garamond"/>
                <w:color w:val="1F3864"/>
                <w:sz w:val="22"/>
                <w:szCs w:val="22"/>
              </w:rPr>
            </w:pPr>
            <w:r w:rsidRPr="000A0C21">
              <w:rPr>
                <w:rFonts w:ascii="Calibri" w:hAnsi="Calibri" w:cs="Garamond"/>
                <w:color w:val="1F3864"/>
                <w:sz w:val="22"/>
                <w:szCs w:val="22"/>
              </w:rPr>
              <w:t>per conservarmi nell'umiltà.</w:t>
            </w:r>
          </w:p>
          <w:p w:rsidR="007B6BB3" w:rsidRPr="000A0C21" w:rsidRDefault="007B6BB3" w:rsidP="002A193C">
            <w:pPr>
              <w:autoSpaceDE w:val="0"/>
              <w:autoSpaceDN w:val="0"/>
              <w:adjustRightInd w:val="0"/>
              <w:rPr>
                <w:rFonts w:ascii="Calibri" w:hAnsi="Calibri" w:cs="Garamond"/>
                <w:color w:val="1F3864"/>
                <w:sz w:val="22"/>
                <w:szCs w:val="22"/>
              </w:rPr>
            </w:pPr>
          </w:p>
          <w:p w:rsidR="007B6BB3" w:rsidRPr="000A0C21" w:rsidRDefault="007B6BB3" w:rsidP="002A193C">
            <w:pPr>
              <w:autoSpaceDE w:val="0"/>
              <w:autoSpaceDN w:val="0"/>
              <w:adjustRightInd w:val="0"/>
              <w:rPr>
                <w:rFonts w:ascii="Calibri" w:hAnsi="Calibri" w:cs="Garamond"/>
                <w:color w:val="1F3864"/>
                <w:sz w:val="22"/>
                <w:szCs w:val="22"/>
              </w:rPr>
            </w:pPr>
            <w:r w:rsidRPr="000A0C21">
              <w:rPr>
                <w:rFonts w:ascii="Calibri" w:hAnsi="Calibri" w:cs="Garamond"/>
                <w:color w:val="1F3864"/>
                <w:sz w:val="22"/>
                <w:szCs w:val="22"/>
              </w:rPr>
              <w:t>Domandai a Dio</w:t>
            </w:r>
          </w:p>
          <w:p w:rsidR="007B6BB3" w:rsidRPr="00DB03EF" w:rsidRDefault="007B6BB3" w:rsidP="002A193C">
            <w:pPr>
              <w:autoSpaceDE w:val="0"/>
              <w:autoSpaceDN w:val="0"/>
              <w:adjustRightInd w:val="0"/>
              <w:rPr>
                <w:rFonts w:ascii="Calibri" w:hAnsi="Calibri" w:cs="Garamond"/>
                <w:color w:val="1F3864"/>
                <w:sz w:val="22"/>
                <w:szCs w:val="22"/>
                <w:u w:val="single"/>
              </w:rPr>
            </w:pPr>
            <w:r w:rsidRPr="00DB03EF">
              <w:rPr>
                <w:rFonts w:ascii="Calibri" w:hAnsi="Calibri" w:cs="Garamond"/>
                <w:color w:val="1F3864"/>
                <w:sz w:val="22"/>
                <w:szCs w:val="22"/>
                <w:u w:val="single"/>
              </w:rPr>
              <w:t>che mi desse la salute</w:t>
            </w:r>
          </w:p>
          <w:p w:rsidR="007B6BB3" w:rsidRPr="000A0C21" w:rsidRDefault="007B6BB3" w:rsidP="002A193C">
            <w:pPr>
              <w:autoSpaceDE w:val="0"/>
              <w:autoSpaceDN w:val="0"/>
              <w:adjustRightInd w:val="0"/>
              <w:rPr>
                <w:rFonts w:ascii="Calibri" w:hAnsi="Calibri" w:cs="Garamond"/>
                <w:color w:val="1F3864"/>
                <w:sz w:val="22"/>
                <w:szCs w:val="22"/>
              </w:rPr>
            </w:pPr>
            <w:r w:rsidRPr="000A0C21">
              <w:rPr>
                <w:rFonts w:ascii="Calibri" w:hAnsi="Calibri" w:cs="Garamond"/>
                <w:color w:val="1F3864"/>
                <w:sz w:val="22"/>
                <w:szCs w:val="22"/>
              </w:rPr>
              <w:t>per realizzare grandi imprese:</w:t>
            </w:r>
          </w:p>
          <w:p w:rsidR="007B6BB3" w:rsidRPr="000A0C21" w:rsidRDefault="007B6BB3" w:rsidP="002A193C">
            <w:pPr>
              <w:autoSpaceDE w:val="0"/>
              <w:autoSpaceDN w:val="0"/>
              <w:adjustRightInd w:val="0"/>
              <w:rPr>
                <w:rFonts w:ascii="Calibri" w:hAnsi="Calibri" w:cs="Garamond"/>
                <w:color w:val="1F3864"/>
                <w:sz w:val="22"/>
                <w:szCs w:val="22"/>
              </w:rPr>
            </w:pPr>
            <w:r w:rsidRPr="000A0C21">
              <w:rPr>
                <w:rFonts w:ascii="Calibri" w:hAnsi="Calibri" w:cs="Garamond"/>
                <w:color w:val="1F3864"/>
                <w:sz w:val="22"/>
                <w:szCs w:val="22"/>
              </w:rPr>
              <w:t>Egli mi ha dato il dolore</w:t>
            </w:r>
          </w:p>
          <w:p w:rsidR="007B6BB3" w:rsidRPr="000A0C21" w:rsidRDefault="007B6BB3" w:rsidP="002A193C">
            <w:pPr>
              <w:autoSpaceDE w:val="0"/>
              <w:autoSpaceDN w:val="0"/>
              <w:adjustRightInd w:val="0"/>
              <w:rPr>
                <w:rFonts w:ascii="Calibri" w:hAnsi="Calibri" w:cs="Garamond"/>
                <w:color w:val="1F3864"/>
                <w:sz w:val="22"/>
                <w:szCs w:val="22"/>
              </w:rPr>
            </w:pPr>
            <w:r w:rsidRPr="000A0C21">
              <w:rPr>
                <w:rFonts w:ascii="Calibri" w:hAnsi="Calibri" w:cs="Garamond"/>
                <w:color w:val="1F3864"/>
                <w:sz w:val="22"/>
                <w:szCs w:val="22"/>
              </w:rPr>
              <w:t>per comprenderla meglio.</w:t>
            </w:r>
          </w:p>
          <w:p w:rsidR="007B6BB3" w:rsidRPr="000A0C21" w:rsidRDefault="007B6BB3" w:rsidP="002A193C">
            <w:pPr>
              <w:autoSpaceDE w:val="0"/>
              <w:autoSpaceDN w:val="0"/>
              <w:adjustRightInd w:val="0"/>
              <w:rPr>
                <w:rFonts w:ascii="Calibri" w:hAnsi="Calibri" w:cs="Garamond"/>
                <w:color w:val="1F3864"/>
                <w:sz w:val="22"/>
                <w:szCs w:val="22"/>
              </w:rPr>
            </w:pPr>
          </w:p>
          <w:p w:rsidR="007B6BB3" w:rsidRPr="00DB03EF" w:rsidRDefault="007B6BB3" w:rsidP="002A193C">
            <w:pPr>
              <w:autoSpaceDE w:val="0"/>
              <w:autoSpaceDN w:val="0"/>
              <w:adjustRightInd w:val="0"/>
              <w:rPr>
                <w:rFonts w:ascii="Calibri" w:hAnsi="Calibri" w:cs="Garamond"/>
                <w:color w:val="1F3864"/>
                <w:sz w:val="22"/>
                <w:szCs w:val="22"/>
                <w:u w:val="single"/>
              </w:rPr>
            </w:pPr>
            <w:r w:rsidRPr="00DB03EF">
              <w:rPr>
                <w:rFonts w:ascii="Calibri" w:hAnsi="Calibri" w:cs="Garamond"/>
                <w:color w:val="1F3864"/>
                <w:sz w:val="22"/>
                <w:szCs w:val="22"/>
                <w:u w:val="single"/>
              </w:rPr>
              <w:t>Gli domandai la ricchezza</w:t>
            </w:r>
          </w:p>
          <w:p w:rsidR="007B6BB3" w:rsidRPr="000A0C21" w:rsidRDefault="007B6BB3" w:rsidP="002A193C">
            <w:pPr>
              <w:autoSpaceDE w:val="0"/>
              <w:autoSpaceDN w:val="0"/>
              <w:adjustRightInd w:val="0"/>
              <w:rPr>
                <w:rFonts w:ascii="Calibri" w:hAnsi="Calibri" w:cs="Garamond"/>
                <w:color w:val="1F3864"/>
                <w:sz w:val="22"/>
                <w:szCs w:val="22"/>
              </w:rPr>
            </w:pPr>
            <w:r w:rsidRPr="000A0C21">
              <w:rPr>
                <w:rFonts w:ascii="Calibri" w:hAnsi="Calibri" w:cs="Garamond"/>
                <w:color w:val="1F3864"/>
                <w:sz w:val="22"/>
                <w:szCs w:val="22"/>
              </w:rPr>
              <w:t>per possedere tutto:</w:t>
            </w:r>
          </w:p>
          <w:p w:rsidR="007B6BB3" w:rsidRPr="000A0C21" w:rsidRDefault="007B6BB3" w:rsidP="002A193C">
            <w:pPr>
              <w:autoSpaceDE w:val="0"/>
              <w:autoSpaceDN w:val="0"/>
              <w:adjustRightInd w:val="0"/>
              <w:rPr>
                <w:rFonts w:ascii="Calibri" w:hAnsi="Calibri" w:cs="Garamond"/>
                <w:color w:val="1F3864"/>
                <w:sz w:val="22"/>
                <w:szCs w:val="22"/>
              </w:rPr>
            </w:pPr>
            <w:r w:rsidRPr="000A0C21">
              <w:rPr>
                <w:rFonts w:ascii="Calibri" w:hAnsi="Calibri" w:cs="Garamond"/>
                <w:color w:val="1F3864"/>
                <w:sz w:val="22"/>
                <w:szCs w:val="22"/>
              </w:rPr>
              <w:t>mi ha fatto povero</w:t>
            </w:r>
          </w:p>
          <w:p w:rsidR="007B6BB3" w:rsidRPr="000A0C21" w:rsidRDefault="007B6BB3" w:rsidP="002A193C">
            <w:pPr>
              <w:autoSpaceDE w:val="0"/>
              <w:autoSpaceDN w:val="0"/>
              <w:adjustRightInd w:val="0"/>
              <w:rPr>
                <w:rFonts w:ascii="Calibri" w:hAnsi="Calibri" w:cs="Garamond"/>
                <w:color w:val="1F3864"/>
                <w:sz w:val="22"/>
                <w:szCs w:val="22"/>
              </w:rPr>
            </w:pPr>
            <w:r w:rsidRPr="000A0C21">
              <w:rPr>
                <w:rFonts w:ascii="Calibri" w:hAnsi="Calibri" w:cs="Garamond"/>
                <w:color w:val="1F3864"/>
                <w:sz w:val="22"/>
                <w:szCs w:val="22"/>
              </w:rPr>
              <w:t>per non essere egoista.</w:t>
            </w:r>
          </w:p>
          <w:p w:rsidR="007B6BB3" w:rsidRPr="000A0C21" w:rsidRDefault="007B6BB3" w:rsidP="002A193C">
            <w:pPr>
              <w:tabs>
                <w:tab w:val="left" w:pos="284"/>
              </w:tabs>
              <w:rPr>
                <w:rFonts w:ascii="Palatino Linotype" w:hAnsi="Palatino Linotype"/>
                <w:sz w:val="22"/>
                <w:szCs w:val="22"/>
              </w:rPr>
            </w:pPr>
          </w:p>
          <w:p w:rsidR="007B6BB3" w:rsidRPr="000A0C21" w:rsidRDefault="007B6BB3" w:rsidP="002A193C">
            <w:pPr>
              <w:tabs>
                <w:tab w:val="left" w:pos="284"/>
              </w:tabs>
              <w:rPr>
                <w:rFonts w:ascii="Palatino Linotype" w:hAnsi="Palatino Linotype"/>
                <w:sz w:val="22"/>
                <w:szCs w:val="22"/>
              </w:rPr>
            </w:pPr>
          </w:p>
        </w:tc>
        <w:tc>
          <w:tcPr>
            <w:tcW w:w="25129" w:type="dxa"/>
            <w:shd w:val="clear" w:color="auto" w:fill="auto"/>
          </w:tcPr>
          <w:p w:rsidR="007B6BB3" w:rsidRPr="000A0C21" w:rsidRDefault="007B6BB3" w:rsidP="002A193C">
            <w:pPr>
              <w:autoSpaceDE w:val="0"/>
              <w:autoSpaceDN w:val="0"/>
              <w:adjustRightInd w:val="0"/>
              <w:rPr>
                <w:rFonts w:ascii="Calibri" w:hAnsi="Calibri" w:cs="Garamond"/>
                <w:color w:val="1F3864"/>
                <w:sz w:val="22"/>
                <w:szCs w:val="22"/>
              </w:rPr>
            </w:pPr>
          </w:p>
          <w:p w:rsidR="007B6BB3" w:rsidRPr="000A0C21" w:rsidRDefault="007B6BB3" w:rsidP="002A193C">
            <w:pPr>
              <w:autoSpaceDE w:val="0"/>
              <w:autoSpaceDN w:val="0"/>
              <w:adjustRightInd w:val="0"/>
              <w:rPr>
                <w:rFonts w:ascii="Calibri" w:hAnsi="Calibri" w:cs="Garamond"/>
                <w:color w:val="1F3864"/>
                <w:sz w:val="22"/>
                <w:szCs w:val="22"/>
              </w:rPr>
            </w:pPr>
          </w:p>
          <w:p w:rsidR="007B6BB3" w:rsidRPr="00DB03EF" w:rsidRDefault="007B6BB3" w:rsidP="002A193C">
            <w:pPr>
              <w:autoSpaceDE w:val="0"/>
              <w:autoSpaceDN w:val="0"/>
              <w:adjustRightInd w:val="0"/>
              <w:rPr>
                <w:rFonts w:ascii="Calibri" w:hAnsi="Calibri" w:cs="Garamond"/>
                <w:color w:val="1F3864"/>
                <w:sz w:val="22"/>
                <w:szCs w:val="22"/>
                <w:u w:val="single"/>
              </w:rPr>
            </w:pPr>
            <w:r w:rsidRPr="00DB03EF">
              <w:rPr>
                <w:rFonts w:ascii="Calibri" w:hAnsi="Calibri" w:cs="Garamond"/>
                <w:color w:val="1F3864"/>
                <w:sz w:val="22"/>
                <w:szCs w:val="22"/>
                <w:u w:val="single"/>
              </w:rPr>
              <w:t>Gli domandai il potere</w:t>
            </w:r>
          </w:p>
          <w:p w:rsidR="007B6BB3" w:rsidRPr="000A0C21" w:rsidRDefault="007B6BB3" w:rsidP="002A193C">
            <w:pPr>
              <w:autoSpaceDE w:val="0"/>
              <w:autoSpaceDN w:val="0"/>
              <w:adjustRightInd w:val="0"/>
              <w:rPr>
                <w:rFonts w:ascii="Calibri" w:hAnsi="Calibri" w:cs="Garamond"/>
                <w:color w:val="1F3864"/>
                <w:sz w:val="22"/>
                <w:szCs w:val="22"/>
              </w:rPr>
            </w:pPr>
            <w:r w:rsidRPr="000A0C21">
              <w:rPr>
                <w:rFonts w:ascii="Calibri" w:hAnsi="Calibri" w:cs="Garamond"/>
                <w:color w:val="1F3864"/>
                <w:sz w:val="22"/>
                <w:szCs w:val="22"/>
              </w:rPr>
              <w:t>perché gli uomini avessero bisogno di me:</w:t>
            </w:r>
          </w:p>
          <w:p w:rsidR="007B6BB3" w:rsidRPr="000A0C21" w:rsidRDefault="007B6BB3" w:rsidP="002A193C">
            <w:pPr>
              <w:autoSpaceDE w:val="0"/>
              <w:autoSpaceDN w:val="0"/>
              <w:adjustRightInd w:val="0"/>
              <w:rPr>
                <w:rFonts w:ascii="Calibri" w:hAnsi="Calibri" w:cs="Garamond"/>
                <w:color w:val="1F3864"/>
                <w:sz w:val="22"/>
                <w:szCs w:val="22"/>
              </w:rPr>
            </w:pPr>
            <w:r w:rsidRPr="000A0C21">
              <w:rPr>
                <w:rFonts w:ascii="Calibri" w:hAnsi="Calibri" w:cs="Garamond"/>
                <w:color w:val="1F3864"/>
                <w:sz w:val="22"/>
                <w:szCs w:val="22"/>
              </w:rPr>
              <w:t>Egli mi ha dato l'umiliazione</w:t>
            </w:r>
          </w:p>
          <w:p w:rsidR="007B6BB3" w:rsidRPr="000A0C21" w:rsidRDefault="007B6BB3" w:rsidP="002A193C">
            <w:pPr>
              <w:autoSpaceDE w:val="0"/>
              <w:autoSpaceDN w:val="0"/>
              <w:adjustRightInd w:val="0"/>
              <w:rPr>
                <w:rFonts w:ascii="Calibri" w:hAnsi="Calibri" w:cs="Garamond"/>
                <w:color w:val="1F3864"/>
                <w:sz w:val="22"/>
                <w:szCs w:val="22"/>
              </w:rPr>
            </w:pPr>
            <w:r w:rsidRPr="000A0C21">
              <w:rPr>
                <w:rFonts w:ascii="Calibri" w:hAnsi="Calibri" w:cs="Garamond"/>
                <w:color w:val="1F3864"/>
                <w:sz w:val="22"/>
                <w:szCs w:val="22"/>
              </w:rPr>
              <w:t>perché io avessi bisogno di loro.</w:t>
            </w:r>
          </w:p>
          <w:p w:rsidR="007B6BB3" w:rsidRPr="000A0C21" w:rsidRDefault="007B6BB3" w:rsidP="002A193C">
            <w:pPr>
              <w:autoSpaceDE w:val="0"/>
              <w:autoSpaceDN w:val="0"/>
              <w:adjustRightInd w:val="0"/>
              <w:rPr>
                <w:rFonts w:ascii="Calibri" w:hAnsi="Calibri" w:cs="Garamond"/>
                <w:color w:val="1F3864"/>
                <w:sz w:val="22"/>
                <w:szCs w:val="22"/>
              </w:rPr>
            </w:pPr>
          </w:p>
          <w:p w:rsidR="007B6BB3" w:rsidRPr="000A0C21" w:rsidRDefault="007B6BB3" w:rsidP="002A193C">
            <w:pPr>
              <w:autoSpaceDE w:val="0"/>
              <w:autoSpaceDN w:val="0"/>
              <w:adjustRightInd w:val="0"/>
              <w:rPr>
                <w:rFonts w:ascii="Calibri" w:hAnsi="Calibri" w:cs="Garamond"/>
                <w:color w:val="1F3864"/>
                <w:sz w:val="22"/>
                <w:szCs w:val="22"/>
              </w:rPr>
            </w:pPr>
            <w:r w:rsidRPr="00DB03EF">
              <w:rPr>
                <w:rFonts w:ascii="Calibri" w:hAnsi="Calibri" w:cs="Garamond"/>
                <w:color w:val="1F3864"/>
                <w:sz w:val="22"/>
                <w:szCs w:val="22"/>
                <w:u w:val="single"/>
              </w:rPr>
              <w:t>Domandai a Dio tutto per godere la vita</w:t>
            </w:r>
            <w:r w:rsidRPr="000A0C21">
              <w:rPr>
                <w:rFonts w:ascii="Calibri" w:hAnsi="Calibri" w:cs="Garamond"/>
                <w:color w:val="1F3864"/>
                <w:sz w:val="22"/>
                <w:szCs w:val="22"/>
              </w:rPr>
              <w:t>:</w:t>
            </w:r>
          </w:p>
          <w:p w:rsidR="007B6BB3" w:rsidRPr="000A0C21" w:rsidRDefault="007B6BB3" w:rsidP="002A193C">
            <w:pPr>
              <w:autoSpaceDE w:val="0"/>
              <w:autoSpaceDN w:val="0"/>
              <w:adjustRightInd w:val="0"/>
              <w:rPr>
                <w:rFonts w:ascii="Calibri" w:hAnsi="Calibri" w:cs="Garamond"/>
                <w:color w:val="1F3864"/>
                <w:sz w:val="22"/>
                <w:szCs w:val="22"/>
              </w:rPr>
            </w:pPr>
            <w:r w:rsidRPr="000A0C21">
              <w:rPr>
                <w:rFonts w:ascii="Calibri" w:hAnsi="Calibri" w:cs="Garamond"/>
                <w:color w:val="1F3864"/>
                <w:sz w:val="22"/>
                <w:szCs w:val="22"/>
              </w:rPr>
              <w:t>mi ha lasciato la vita</w:t>
            </w:r>
          </w:p>
          <w:p w:rsidR="007B6BB3" w:rsidRPr="000A0C21" w:rsidRDefault="007B6BB3" w:rsidP="002A193C">
            <w:pPr>
              <w:autoSpaceDE w:val="0"/>
              <w:autoSpaceDN w:val="0"/>
              <w:adjustRightInd w:val="0"/>
              <w:rPr>
                <w:rFonts w:ascii="Calibri" w:hAnsi="Calibri" w:cs="Garamond"/>
                <w:color w:val="1F3864"/>
                <w:sz w:val="22"/>
                <w:szCs w:val="22"/>
              </w:rPr>
            </w:pPr>
            <w:r w:rsidRPr="000A0C21">
              <w:rPr>
                <w:rFonts w:ascii="Calibri" w:hAnsi="Calibri" w:cs="Garamond"/>
                <w:color w:val="1F3864"/>
                <w:sz w:val="22"/>
                <w:szCs w:val="22"/>
              </w:rPr>
              <w:t>perché potessi apprezzare tutto.</w:t>
            </w:r>
          </w:p>
          <w:p w:rsidR="007B6BB3" w:rsidRPr="000A0C21" w:rsidRDefault="007B6BB3" w:rsidP="002A193C">
            <w:pPr>
              <w:autoSpaceDE w:val="0"/>
              <w:autoSpaceDN w:val="0"/>
              <w:adjustRightInd w:val="0"/>
              <w:rPr>
                <w:rFonts w:ascii="Calibri" w:hAnsi="Calibri" w:cs="Garamond"/>
                <w:color w:val="1F3864"/>
                <w:sz w:val="22"/>
                <w:szCs w:val="22"/>
              </w:rPr>
            </w:pPr>
          </w:p>
          <w:p w:rsidR="007B6BB3" w:rsidRPr="00DB03EF" w:rsidRDefault="007B6BB3" w:rsidP="002A193C">
            <w:pPr>
              <w:autoSpaceDE w:val="0"/>
              <w:autoSpaceDN w:val="0"/>
              <w:adjustRightInd w:val="0"/>
              <w:rPr>
                <w:rFonts w:ascii="Calibri" w:hAnsi="Calibri" w:cs="Garamond"/>
                <w:b/>
                <w:i/>
                <w:color w:val="1F3864"/>
                <w:sz w:val="22"/>
                <w:szCs w:val="22"/>
              </w:rPr>
            </w:pPr>
            <w:r w:rsidRPr="00DB03EF">
              <w:rPr>
                <w:rFonts w:ascii="Calibri" w:hAnsi="Calibri" w:cs="Garamond"/>
                <w:b/>
                <w:i/>
                <w:color w:val="1F3864"/>
                <w:sz w:val="22"/>
                <w:szCs w:val="22"/>
              </w:rPr>
              <w:t>Signore, non ho ricevuto niente</w:t>
            </w:r>
          </w:p>
          <w:p w:rsidR="007B6BB3" w:rsidRPr="00DB03EF" w:rsidRDefault="007B6BB3" w:rsidP="002A193C">
            <w:pPr>
              <w:autoSpaceDE w:val="0"/>
              <w:autoSpaceDN w:val="0"/>
              <w:adjustRightInd w:val="0"/>
              <w:rPr>
                <w:rFonts w:ascii="Calibri" w:hAnsi="Calibri" w:cs="Garamond"/>
                <w:b/>
                <w:i/>
                <w:color w:val="1F3864"/>
                <w:sz w:val="22"/>
                <w:szCs w:val="22"/>
              </w:rPr>
            </w:pPr>
            <w:r w:rsidRPr="00DB03EF">
              <w:rPr>
                <w:rFonts w:ascii="Calibri" w:hAnsi="Calibri" w:cs="Garamond"/>
                <w:b/>
                <w:i/>
                <w:color w:val="1F3864"/>
                <w:sz w:val="22"/>
                <w:szCs w:val="22"/>
              </w:rPr>
              <w:t>di quello che chiedevo,</w:t>
            </w:r>
          </w:p>
          <w:p w:rsidR="007B6BB3" w:rsidRPr="00DB03EF" w:rsidRDefault="007B6BB3" w:rsidP="002A193C">
            <w:pPr>
              <w:autoSpaceDE w:val="0"/>
              <w:autoSpaceDN w:val="0"/>
              <w:adjustRightInd w:val="0"/>
              <w:rPr>
                <w:rFonts w:ascii="Calibri" w:hAnsi="Calibri" w:cs="Garamond"/>
                <w:b/>
                <w:i/>
                <w:color w:val="1F3864"/>
                <w:sz w:val="22"/>
                <w:szCs w:val="22"/>
              </w:rPr>
            </w:pPr>
            <w:r w:rsidRPr="00DB03EF">
              <w:rPr>
                <w:rFonts w:ascii="Calibri" w:hAnsi="Calibri" w:cs="Garamond"/>
                <w:b/>
                <w:i/>
                <w:color w:val="1F3864"/>
                <w:sz w:val="22"/>
                <w:szCs w:val="22"/>
              </w:rPr>
              <w:t>ma mi hai dato tutto quello di cui avevo bisogno</w:t>
            </w:r>
          </w:p>
          <w:p w:rsidR="007B6BB3" w:rsidRPr="000A0C21" w:rsidRDefault="007B6BB3" w:rsidP="002A193C">
            <w:pPr>
              <w:autoSpaceDE w:val="0"/>
              <w:autoSpaceDN w:val="0"/>
              <w:adjustRightInd w:val="0"/>
              <w:rPr>
                <w:rFonts w:ascii="Calibri" w:hAnsi="Calibri" w:cs="Garamond"/>
                <w:color w:val="1F3864"/>
                <w:sz w:val="22"/>
                <w:szCs w:val="22"/>
              </w:rPr>
            </w:pPr>
            <w:r w:rsidRPr="00DB03EF">
              <w:rPr>
                <w:rFonts w:ascii="Calibri" w:hAnsi="Calibri" w:cs="Garamond"/>
                <w:b/>
                <w:i/>
                <w:color w:val="1F3864"/>
                <w:sz w:val="22"/>
                <w:szCs w:val="22"/>
              </w:rPr>
              <w:t>e quasi contro la mia volontà</w:t>
            </w:r>
            <w:r w:rsidRPr="000A0C21">
              <w:rPr>
                <w:rFonts w:ascii="Calibri" w:hAnsi="Calibri" w:cs="Garamond"/>
                <w:color w:val="1F3864"/>
                <w:sz w:val="22"/>
                <w:szCs w:val="22"/>
              </w:rPr>
              <w:t>.</w:t>
            </w:r>
          </w:p>
          <w:p w:rsidR="007B6BB3" w:rsidRPr="000A0C21" w:rsidRDefault="007B6BB3" w:rsidP="002A193C">
            <w:pPr>
              <w:autoSpaceDE w:val="0"/>
              <w:autoSpaceDN w:val="0"/>
              <w:adjustRightInd w:val="0"/>
              <w:rPr>
                <w:rFonts w:ascii="Calibri" w:hAnsi="Calibri" w:cs="Garamond"/>
                <w:color w:val="1F3864"/>
                <w:sz w:val="22"/>
                <w:szCs w:val="22"/>
              </w:rPr>
            </w:pPr>
            <w:r w:rsidRPr="000A0C21">
              <w:rPr>
                <w:rFonts w:ascii="Calibri" w:hAnsi="Calibri" w:cs="Garamond"/>
                <w:color w:val="1F3864"/>
                <w:sz w:val="22"/>
                <w:szCs w:val="22"/>
              </w:rPr>
              <w:t>Le preghiere che non feci furono esaudite.</w:t>
            </w:r>
          </w:p>
          <w:p w:rsidR="007B6BB3" w:rsidRPr="000A0C21" w:rsidRDefault="007B6BB3" w:rsidP="002A193C">
            <w:pPr>
              <w:autoSpaceDE w:val="0"/>
              <w:autoSpaceDN w:val="0"/>
              <w:adjustRightInd w:val="0"/>
              <w:rPr>
                <w:rFonts w:ascii="Calibri" w:hAnsi="Calibri" w:cs="Garamond"/>
                <w:color w:val="1F3864"/>
                <w:sz w:val="22"/>
                <w:szCs w:val="22"/>
              </w:rPr>
            </w:pPr>
          </w:p>
          <w:p w:rsidR="007B6BB3" w:rsidRPr="000A0C21" w:rsidRDefault="007B6BB3" w:rsidP="002A193C">
            <w:pPr>
              <w:autoSpaceDE w:val="0"/>
              <w:autoSpaceDN w:val="0"/>
              <w:adjustRightInd w:val="0"/>
              <w:rPr>
                <w:rFonts w:ascii="Calibri" w:hAnsi="Calibri" w:cs="Garamond"/>
                <w:color w:val="1F3864"/>
                <w:sz w:val="22"/>
                <w:szCs w:val="22"/>
              </w:rPr>
            </w:pPr>
            <w:r w:rsidRPr="000A0C21">
              <w:rPr>
                <w:rFonts w:ascii="Calibri" w:hAnsi="Calibri" w:cs="Garamond"/>
                <w:color w:val="1F3864"/>
                <w:sz w:val="22"/>
                <w:szCs w:val="22"/>
              </w:rPr>
              <w:t>Sii lodato; o mio Signore, fra tutti gli uomini</w:t>
            </w:r>
          </w:p>
          <w:p w:rsidR="007B6BB3" w:rsidRPr="000A0C21" w:rsidRDefault="007B6BB3" w:rsidP="002A193C">
            <w:pPr>
              <w:autoSpaceDE w:val="0"/>
              <w:autoSpaceDN w:val="0"/>
              <w:adjustRightInd w:val="0"/>
              <w:rPr>
                <w:rFonts w:ascii="Palatino Linotype" w:hAnsi="Palatino Linotype"/>
                <w:sz w:val="22"/>
                <w:szCs w:val="22"/>
              </w:rPr>
            </w:pPr>
            <w:r w:rsidRPr="000A0C21">
              <w:rPr>
                <w:rFonts w:ascii="Calibri" w:hAnsi="Calibri" w:cs="Garamond"/>
                <w:color w:val="1F3864"/>
                <w:sz w:val="22"/>
                <w:szCs w:val="22"/>
              </w:rPr>
              <w:t>nessuno possiede quello che ho io!</w:t>
            </w:r>
          </w:p>
        </w:tc>
      </w:tr>
    </w:tbl>
    <w:p w:rsidR="007B6BB3" w:rsidRPr="000A0C21" w:rsidRDefault="007B6BB3" w:rsidP="007B6BB3">
      <w:pPr>
        <w:tabs>
          <w:tab w:val="left" w:pos="284"/>
        </w:tabs>
        <w:rPr>
          <w:rFonts w:ascii="Palatino Linotype" w:hAnsi="Palatino Linotype"/>
          <w:sz w:val="22"/>
          <w:szCs w:val="22"/>
        </w:rPr>
      </w:pPr>
    </w:p>
    <w:p w:rsidR="007B6BB3" w:rsidRPr="007B6BB3" w:rsidRDefault="007B6BB3" w:rsidP="007B6BB3">
      <w:pPr>
        <w:jc w:val="center"/>
        <w:rPr>
          <w:rFonts w:ascii="Palatino Linotype" w:hAnsi="Palatino Linotype" w:cs="Tahoma"/>
          <w:b/>
          <w:snapToGrid w:val="0"/>
          <w:color w:val="008000"/>
          <w:sz w:val="22"/>
          <w:szCs w:val="22"/>
          <w14:shadow w14:blurRad="50800" w14:dist="38100" w14:dir="2700000" w14:sx="100000" w14:sy="100000" w14:kx="0" w14:ky="0" w14:algn="tl">
            <w14:srgbClr w14:val="000000">
              <w14:alpha w14:val="60000"/>
            </w14:srgbClr>
          </w14:shadow>
        </w:rPr>
      </w:pPr>
      <w:r w:rsidRPr="007B6BB3">
        <w:rPr>
          <w:rFonts w:ascii="Palatino Linotype" w:hAnsi="Palatino Linotype" w:cs="Tahoma"/>
          <w:b/>
          <w:snapToGrid w:val="0"/>
          <w:color w:val="008000"/>
          <w:sz w:val="22"/>
          <w:szCs w:val="22"/>
          <w14:shadow w14:blurRad="50800" w14:dist="38100" w14:dir="2700000" w14:sx="100000" w14:sy="100000" w14:kx="0" w14:ky="0" w14:algn="tl">
            <w14:srgbClr w14:val="000000">
              <w14:alpha w14:val="60000"/>
            </w14:srgbClr>
          </w14:shadow>
        </w:rPr>
        <w:t>Meditazione</w:t>
      </w:r>
    </w:p>
    <w:p w:rsidR="007B6BB3" w:rsidRPr="007B6BB3" w:rsidRDefault="007B6BB3" w:rsidP="007B6BB3">
      <w:pPr>
        <w:jc w:val="center"/>
        <w:rPr>
          <w:rFonts w:ascii="Palatino Linotype" w:hAnsi="Palatino Linotype" w:cs="Tahoma"/>
          <w:b/>
          <w:snapToGrid w:val="0"/>
          <w:color w:val="008000"/>
          <w:sz w:val="22"/>
          <w:szCs w:val="22"/>
          <w14:shadow w14:blurRad="50800" w14:dist="38100" w14:dir="2700000" w14:sx="100000" w14:sy="100000" w14:kx="0" w14:ky="0" w14:algn="tl">
            <w14:srgbClr w14:val="000000">
              <w14:alpha w14:val="60000"/>
            </w14:srgbClr>
          </w14:shadow>
        </w:rPr>
      </w:pPr>
    </w:p>
    <w:p w:rsidR="007B6BB3" w:rsidRPr="000A0C21" w:rsidRDefault="007B6BB3" w:rsidP="007B6BB3">
      <w:pPr>
        <w:ind w:firstLine="284"/>
        <w:rPr>
          <w:rFonts w:ascii="Palatino Linotype" w:hAnsi="Palatino Linotype"/>
          <w:sz w:val="22"/>
          <w:szCs w:val="22"/>
        </w:rPr>
      </w:pPr>
      <w:r w:rsidRPr="00DB03EF">
        <w:rPr>
          <w:rFonts w:ascii="Palatino Linotype" w:hAnsi="Palatino Linotype"/>
          <w:b/>
          <w:i/>
          <w:sz w:val="22"/>
          <w:szCs w:val="22"/>
        </w:rPr>
        <w:lastRenderedPageBreak/>
        <w:t>Preghiera e autenticità</w:t>
      </w:r>
      <w:r w:rsidRPr="000A0C21">
        <w:rPr>
          <w:rFonts w:ascii="Palatino Linotype" w:hAnsi="Palatino Linotype"/>
          <w:sz w:val="22"/>
          <w:szCs w:val="22"/>
        </w:rPr>
        <w:t xml:space="preserve">: questo il rapporto posto in luce dal brano dell’Antico Testamento e dal Vangelo. </w:t>
      </w:r>
      <w:r w:rsidRPr="00DB03EF">
        <w:rPr>
          <w:rFonts w:ascii="Palatino Linotype" w:hAnsi="Palatino Linotype"/>
          <w:sz w:val="22"/>
          <w:szCs w:val="22"/>
          <w:u w:val="single"/>
        </w:rPr>
        <w:t>Il Signore gradisce la preghiera del bisognoso e dell'oppresso (I lettura) e accoglie la preghiera del pubblicano che si proclama peccatore davanti a lui (va</w:t>
      </w:r>
      <w:r w:rsidRPr="00DB03EF">
        <w:rPr>
          <w:rFonts w:ascii="Palatino Linotype" w:hAnsi="Palatino Linotype"/>
          <w:sz w:val="22"/>
          <w:szCs w:val="22"/>
          <w:u w:val="single"/>
        </w:rPr>
        <w:t>n</w:t>
      </w:r>
      <w:r w:rsidRPr="00DB03EF">
        <w:rPr>
          <w:rFonts w:ascii="Palatino Linotype" w:hAnsi="Palatino Linotype"/>
          <w:sz w:val="22"/>
          <w:szCs w:val="22"/>
          <w:u w:val="single"/>
        </w:rPr>
        <w:t>gelo</w:t>
      </w:r>
      <w:r w:rsidRPr="000A0C21">
        <w:rPr>
          <w:rFonts w:ascii="Palatino Linotype" w:hAnsi="Palatino Linotype"/>
          <w:sz w:val="22"/>
          <w:szCs w:val="22"/>
        </w:rPr>
        <w:t>).</w:t>
      </w:r>
    </w:p>
    <w:p w:rsidR="007B6BB3" w:rsidRPr="00DB03EF" w:rsidRDefault="007B6BB3" w:rsidP="007B6BB3">
      <w:pPr>
        <w:pStyle w:val="StileGaramond14ptPrimariga125cm"/>
        <w:ind w:firstLine="284"/>
        <w:rPr>
          <w:rFonts w:ascii="Palatino Linotype" w:hAnsi="Palatino Linotype"/>
          <w:sz w:val="22"/>
          <w:szCs w:val="22"/>
          <w:u w:val="single"/>
        </w:rPr>
      </w:pPr>
      <w:r w:rsidRPr="000A0C21">
        <w:rPr>
          <w:rFonts w:ascii="Palatino Linotype" w:hAnsi="Palatino Linotype"/>
          <w:sz w:val="22"/>
          <w:szCs w:val="22"/>
        </w:rPr>
        <w:t xml:space="preserve">Vi e una fiducia in </w:t>
      </w:r>
      <w:proofErr w:type="gramStart"/>
      <w:r w:rsidRPr="000A0C21">
        <w:rPr>
          <w:rFonts w:ascii="Palatino Linotype" w:hAnsi="Palatino Linotype"/>
          <w:sz w:val="22"/>
          <w:szCs w:val="22"/>
        </w:rPr>
        <w:t>se</w:t>
      </w:r>
      <w:proofErr w:type="gramEnd"/>
      <w:r w:rsidRPr="000A0C21">
        <w:rPr>
          <w:rFonts w:ascii="Palatino Linotype" w:hAnsi="Palatino Linotype"/>
          <w:sz w:val="22"/>
          <w:szCs w:val="22"/>
        </w:rPr>
        <w:t xml:space="preserve"> stessi, un credersi giusti, che rende non accetta la preghiera del f</w:t>
      </w:r>
      <w:r w:rsidRPr="000A0C21">
        <w:rPr>
          <w:rFonts w:ascii="Palatino Linotype" w:hAnsi="Palatino Linotype"/>
          <w:sz w:val="22"/>
          <w:szCs w:val="22"/>
        </w:rPr>
        <w:t>a</w:t>
      </w:r>
      <w:r w:rsidRPr="000A0C21">
        <w:rPr>
          <w:rFonts w:ascii="Palatino Linotype" w:hAnsi="Palatino Linotype"/>
          <w:sz w:val="22"/>
          <w:szCs w:val="22"/>
        </w:rPr>
        <w:t xml:space="preserve">riseo al tempio (Lc 18,14), così come vi è la possibilità di un culto che è solo una farsa, una burla, perché commisto a ingiustizia e empietà (cfr. Sir 34,18-19; 35,11). </w:t>
      </w:r>
      <w:r w:rsidRPr="00DB03EF">
        <w:rPr>
          <w:rFonts w:ascii="Palatino Linotype" w:hAnsi="Palatino Linotype"/>
          <w:sz w:val="22"/>
          <w:szCs w:val="22"/>
          <w:u w:val="single"/>
        </w:rPr>
        <w:t>Nella preghiera si riflette e si svela l'autenticità o la falsità di ciò che si vive.</w:t>
      </w:r>
    </w:p>
    <w:p w:rsidR="007B6BB3" w:rsidRPr="000A0C21" w:rsidRDefault="007B6BB3" w:rsidP="007B6BB3">
      <w:pPr>
        <w:ind w:firstLine="284"/>
        <w:rPr>
          <w:rFonts w:ascii="Palatino Linotype" w:hAnsi="Palatino Linotype"/>
          <w:sz w:val="22"/>
          <w:szCs w:val="22"/>
        </w:rPr>
      </w:pPr>
      <w:r w:rsidRPr="000A0C21">
        <w:rPr>
          <w:rFonts w:ascii="Palatino Linotype" w:hAnsi="Palatino Linotype"/>
          <w:sz w:val="22"/>
          <w:szCs w:val="22"/>
        </w:rPr>
        <w:t xml:space="preserve">La preghiera dei due uomini al tempio, così vicini e così lontani al tempo stesso, ci pone la questione di </w:t>
      </w:r>
      <w:r w:rsidRPr="00416034">
        <w:rPr>
          <w:rFonts w:ascii="Palatino Linotype" w:hAnsi="Palatino Linotype"/>
          <w:b/>
          <w:sz w:val="22"/>
          <w:szCs w:val="22"/>
        </w:rPr>
        <w:t xml:space="preserve">cosa significhi </w:t>
      </w:r>
      <w:r w:rsidRPr="00416034">
        <w:rPr>
          <w:rFonts w:ascii="Palatino Linotype" w:hAnsi="Palatino Linotype"/>
          <w:b/>
          <w:i/>
          <w:sz w:val="22"/>
          <w:szCs w:val="22"/>
        </w:rPr>
        <w:t>pregare insieme</w:t>
      </w:r>
      <w:r w:rsidRPr="000A0C21">
        <w:rPr>
          <w:rFonts w:ascii="Palatino Linotype" w:hAnsi="Palatino Linotype"/>
          <w:sz w:val="22"/>
          <w:szCs w:val="22"/>
        </w:rPr>
        <w:t xml:space="preserve">, fianco a fianco, l'uno accanto all'altro in uno stesso luogo, in una liturgia. </w:t>
      </w:r>
      <w:r w:rsidRPr="00416034">
        <w:rPr>
          <w:rFonts w:ascii="Palatino Linotype" w:hAnsi="Palatino Linotype"/>
          <w:sz w:val="22"/>
          <w:szCs w:val="22"/>
          <w:u w:val="single"/>
        </w:rPr>
        <w:t xml:space="preserve">È possibile pregare accanto ed essere separati dal confronto, dal paragone e dal disprezzo </w:t>
      </w:r>
      <w:r w:rsidRPr="000A0C21">
        <w:rPr>
          <w:rFonts w:ascii="Palatino Linotype" w:hAnsi="Palatino Linotype"/>
          <w:sz w:val="22"/>
          <w:szCs w:val="22"/>
        </w:rPr>
        <w:t>(«</w:t>
      </w:r>
      <w:r w:rsidRPr="000A0C21">
        <w:rPr>
          <w:rFonts w:ascii="Palatino Linotype" w:hAnsi="Palatino Linotype"/>
          <w:i/>
          <w:sz w:val="22"/>
          <w:szCs w:val="22"/>
        </w:rPr>
        <w:t>non sono come gli altri uomini, e neppure come questo pu</w:t>
      </w:r>
      <w:r w:rsidRPr="000A0C21">
        <w:rPr>
          <w:rFonts w:ascii="Palatino Linotype" w:hAnsi="Palatino Linotype"/>
          <w:i/>
          <w:sz w:val="22"/>
          <w:szCs w:val="22"/>
        </w:rPr>
        <w:t>b</w:t>
      </w:r>
      <w:r w:rsidRPr="000A0C21">
        <w:rPr>
          <w:rFonts w:ascii="Palatino Linotype" w:hAnsi="Palatino Linotype"/>
          <w:i/>
          <w:sz w:val="22"/>
          <w:szCs w:val="22"/>
        </w:rPr>
        <w:t>blicano</w:t>
      </w:r>
      <w:r w:rsidRPr="000A0C21">
        <w:rPr>
          <w:rFonts w:ascii="Palatino Linotype" w:hAnsi="Palatino Linotype"/>
          <w:sz w:val="22"/>
          <w:szCs w:val="22"/>
        </w:rPr>
        <w:t>»: Lc 18,11). L'autenticità della preghiera, dell'offerta fatta al Signore nel culto, passa a</w:t>
      </w:r>
      <w:r w:rsidRPr="000A0C21">
        <w:rPr>
          <w:rFonts w:ascii="Palatino Linotype" w:hAnsi="Palatino Linotype"/>
          <w:sz w:val="22"/>
          <w:szCs w:val="22"/>
        </w:rPr>
        <w:t>t</w:t>
      </w:r>
      <w:r w:rsidRPr="000A0C21">
        <w:rPr>
          <w:rFonts w:ascii="Palatino Linotype" w:hAnsi="Palatino Linotype"/>
          <w:sz w:val="22"/>
          <w:szCs w:val="22"/>
        </w:rPr>
        <w:t xml:space="preserve">traverso </w:t>
      </w:r>
      <w:r w:rsidRPr="00416034">
        <w:rPr>
          <w:rFonts w:ascii="Palatino Linotype" w:hAnsi="Palatino Linotype"/>
          <w:sz w:val="22"/>
          <w:szCs w:val="22"/>
          <w:u w:val="single"/>
        </w:rPr>
        <w:t>la qualità buona delle relazioni con i fratelli che pregano con me e che formano con me il co</w:t>
      </w:r>
      <w:r w:rsidRPr="00416034">
        <w:rPr>
          <w:rFonts w:ascii="Palatino Linotype" w:hAnsi="Palatino Linotype"/>
          <w:sz w:val="22"/>
          <w:szCs w:val="22"/>
          <w:u w:val="single"/>
        </w:rPr>
        <w:t>r</w:t>
      </w:r>
      <w:r w:rsidRPr="00416034">
        <w:rPr>
          <w:rFonts w:ascii="Palatino Linotype" w:hAnsi="Palatino Linotype"/>
          <w:sz w:val="22"/>
          <w:szCs w:val="22"/>
          <w:u w:val="single"/>
        </w:rPr>
        <w:t>po di Cristo</w:t>
      </w:r>
      <w:r w:rsidRPr="000A0C21">
        <w:rPr>
          <w:rFonts w:ascii="Palatino Linotype" w:hAnsi="Palatino Linotype"/>
          <w:sz w:val="22"/>
          <w:szCs w:val="22"/>
        </w:rPr>
        <w:t>.</w:t>
      </w:r>
    </w:p>
    <w:p w:rsidR="007B6BB3" w:rsidRDefault="007B6BB3" w:rsidP="007B6BB3">
      <w:pPr>
        <w:ind w:firstLine="284"/>
        <w:rPr>
          <w:rFonts w:ascii="Palatino Linotype" w:hAnsi="Palatino Linotype"/>
          <w:sz w:val="22"/>
          <w:szCs w:val="22"/>
        </w:rPr>
      </w:pPr>
      <w:r w:rsidRPr="000A0C21">
        <w:rPr>
          <w:rFonts w:ascii="Palatino Linotype" w:hAnsi="Palatino Linotype"/>
          <w:sz w:val="22"/>
          <w:szCs w:val="22"/>
        </w:rPr>
        <w:t xml:space="preserve">Nella preghiera emerge anche quale </w:t>
      </w:r>
      <w:r w:rsidRPr="00416034">
        <w:rPr>
          <w:rFonts w:ascii="Palatino Linotype" w:hAnsi="Palatino Linotype"/>
          <w:b/>
          <w:sz w:val="22"/>
          <w:szCs w:val="22"/>
        </w:rPr>
        <w:t xml:space="preserve">sia la nostra </w:t>
      </w:r>
      <w:r w:rsidRPr="00416034">
        <w:rPr>
          <w:rFonts w:ascii="Palatino Linotype" w:hAnsi="Palatino Linotype"/>
          <w:b/>
          <w:i/>
          <w:sz w:val="22"/>
          <w:szCs w:val="22"/>
        </w:rPr>
        <w:t>immagine di Dio</w:t>
      </w:r>
      <w:r w:rsidRPr="00416034">
        <w:rPr>
          <w:rFonts w:ascii="Palatino Linotype" w:hAnsi="Palatino Linotype"/>
          <w:b/>
          <w:sz w:val="22"/>
          <w:szCs w:val="22"/>
        </w:rPr>
        <w:t xml:space="preserve"> e la nostra </w:t>
      </w:r>
      <w:r w:rsidRPr="00416034">
        <w:rPr>
          <w:rFonts w:ascii="Palatino Linotype" w:hAnsi="Palatino Linotype"/>
          <w:b/>
          <w:i/>
          <w:sz w:val="22"/>
          <w:szCs w:val="22"/>
        </w:rPr>
        <w:t>immagine di noi stessi</w:t>
      </w:r>
      <w:r w:rsidRPr="000A0C21">
        <w:rPr>
          <w:rFonts w:ascii="Palatino Linotype" w:hAnsi="Palatino Linotype"/>
          <w:sz w:val="22"/>
          <w:szCs w:val="22"/>
        </w:rPr>
        <w:t>. Il fariseo prega «rivolto a se stesso» (</w:t>
      </w:r>
      <w:proofErr w:type="spellStart"/>
      <w:r w:rsidRPr="000A0C21">
        <w:rPr>
          <w:rFonts w:ascii="Palatino Linotype" w:hAnsi="Palatino Linotype"/>
          <w:i/>
          <w:sz w:val="22"/>
          <w:szCs w:val="22"/>
        </w:rPr>
        <w:t>pròs</w:t>
      </w:r>
      <w:proofErr w:type="spellEnd"/>
      <w:r w:rsidRPr="000A0C21">
        <w:rPr>
          <w:rFonts w:ascii="Palatino Linotype" w:hAnsi="Palatino Linotype"/>
          <w:i/>
          <w:sz w:val="22"/>
          <w:szCs w:val="22"/>
        </w:rPr>
        <w:t xml:space="preserve"> </w:t>
      </w:r>
      <w:proofErr w:type="spellStart"/>
      <w:r w:rsidRPr="000A0C21">
        <w:rPr>
          <w:rFonts w:ascii="Palatino Linotype" w:hAnsi="Palatino Linotype"/>
          <w:i/>
          <w:sz w:val="22"/>
          <w:szCs w:val="22"/>
        </w:rPr>
        <w:t>heautòn</w:t>
      </w:r>
      <w:proofErr w:type="spellEnd"/>
      <w:r w:rsidRPr="000A0C21">
        <w:rPr>
          <w:rFonts w:ascii="Palatino Linotype" w:hAnsi="Palatino Linotype"/>
          <w:sz w:val="22"/>
          <w:szCs w:val="22"/>
        </w:rPr>
        <w:t>: Lc 18,</w:t>
      </w:r>
      <w:proofErr w:type="gramStart"/>
      <w:r w:rsidRPr="000A0C21">
        <w:rPr>
          <w:rFonts w:ascii="Palatino Linotype" w:hAnsi="Palatino Linotype"/>
          <w:sz w:val="22"/>
          <w:szCs w:val="22"/>
        </w:rPr>
        <w:t>11 )</w:t>
      </w:r>
      <w:proofErr w:type="gramEnd"/>
      <w:r w:rsidRPr="000A0C21">
        <w:rPr>
          <w:rFonts w:ascii="Palatino Linotype" w:hAnsi="Palatino Linotype"/>
          <w:sz w:val="22"/>
          <w:szCs w:val="22"/>
        </w:rPr>
        <w:t xml:space="preserve"> e la sua preghiera sembra dominata dal suo ego. Egli formalmente compie un ringraziamento, ma </w:t>
      </w:r>
      <w:r w:rsidRPr="00416034">
        <w:rPr>
          <w:rFonts w:ascii="Palatino Linotype" w:hAnsi="Palatino Linotype"/>
          <w:sz w:val="22"/>
          <w:szCs w:val="22"/>
          <w:u w:val="single"/>
        </w:rPr>
        <w:t>in v</w:t>
      </w:r>
      <w:r w:rsidRPr="00416034">
        <w:rPr>
          <w:rFonts w:ascii="Palatino Linotype" w:hAnsi="Palatino Linotype"/>
          <w:sz w:val="22"/>
          <w:szCs w:val="22"/>
          <w:u w:val="single"/>
        </w:rPr>
        <w:t>e</w:t>
      </w:r>
      <w:r w:rsidRPr="00416034">
        <w:rPr>
          <w:rFonts w:ascii="Palatino Linotype" w:hAnsi="Palatino Linotype"/>
          <w:sz w:val="22"/>
          <w:szCs w:val="22"/>
          <w:u w:val="single"/>
        </w:rPr>
        <w:t>rità ringrazia non per ciò che Dio ha fatto per lui, bensì per ciò che lui fa per Dio.</w:t>
      </w:r>
      <w:r w:rsidRPr="000A0C21">
        <w:rPr>
          <w:rFonts w:ascii="Palatino Linotype" w:hAnsi="Palatino Linotype"/>
          <w:sz w:val="22"/>
          <w:szCs w:val="22"/>
        </w:rPr>
        <w:t xml:space="preserve"> Il se</w:t>
      </w:r>
      <w:r w:rsidRPr="000A0C21">
        <w:rPr>
          <w:rFonts w:ascii="Palatino Linotype" w:hAnsi="Palatino Linotype"/>
          <w:sz w:val="22"/>
          <w:szCs w:val="22"/>
        </w:rPr>
        <w:t>n</w:t>
      </w:r>
      <w:r w:rsidRPr="000A0C21">
        <w:rPr>
          <w:rFonts w:ascii="Palatino Linotype" w:hAnsi="Palatino Linotype"/>
          <w:sz w:val="22"/>
          <w:szCs w:val="22"/>
        </w:rPr>
        <w:t xml:space="preserve">so del ringraziamento viene così completamente sconvolto: </w:t>
      </w:r>
      <w:r w:rsidRPr="00416034">
        <w:rPr>
          <w:rFonts w:ascii="Palatino Linotype" w:hAnsi="Palatino Linotype"/>
          <w:i/>
          <w:sz w:val="22"/>
          <w:szCs w:val="22"/>
        </w:rPr>
        <w:t>il suo «io» si sostituisce a «Dio</w:t>
      </w:r>
      <w:r w:rsidRPr="000A0C21">
        <w:rPr>
          <w:rFonts w:ascii="Palatino Linotype" w:hAnsi="Palatino Linotype"/>
          <w:sz w:val="22"/>
          <w:szCs w:val="22"/>
        </w:rPr>
        <w:t>». La sua preghiera è in realtà un elenco delle sue prestazioni pie e un compiacime</w:t>
      </w:r>
      <w:r w:rsidRPr="000A0C21">
        <w:rPr>
          <w:rFonts w:ascii="Palatino Linotype" w:hAnsi="Palatino Linotype"/>
          <w:sz w:val="22"/>
          <w:szCs w:val="22"/>
        </w:rPr>
        <w:t>n</w:t>
      </w:r>
      <w:r w:rsidRPr="000A0C21">
        <w:rPr>
          <w:rFonts w:ascii="Palatino Linotype" w:hAnsi="Palatino Linotype"/>
          <w:sz w:val="22"/>
          <w:szCs w:val="22"/>
        </w:rPr>
        <w:t>to del suo non essere «</w:t>
      </w:r>
      <w:r w:rsidRPr="000A0C21">
        <w:rPr>
          <w:rFonts w:ascii="Palatino Linotype" w:hAnsi="Palatino Linotype"/>
          <w:i/>
          <w:sz w:val="22"/>
          <w:szCs w:val="22"/>
        </w:rPr>
        <w:t>come gli altri uomini</w:t>
      </w:r>
      <w:r w:rsidRPr="000A0C21">
        <w:rPr>
          <w:rFonts w:ascii="Palatino Linotype" w:hAnsi="Palatino Linotype"/>
          <w:sz w:val="22"/>
          <w:szCs w:val="22"/>
        </w:rPr>
        <w:t>» (Lc 18,</w:t>
      </w:r>
      <w:proofErr w:type="gramStart"/>
      <w:r w:rsidRPr="000A0C21">
        <w:rPr>
          <w:rFonts w:ascii="Palatino Linotype" w:hAnsi="Palatino Linotype"/>
          <w:sz w:val="22"/>
          <w:szCs w:val="22"/>
        </w:rPr>
        <w:t>11 )</w:t>
      </w:r>
      <w:proofErr w:type="gramEnd"/>
      <w:r w:rsidRPr="000A0C21">
        <w:rPr>
          <w:rFonts w:ascii="Palatino Linotype" w:hAnsi="Palatino Linotype"/>
          <w:sz w:val="22"/>
          <w:szCs w:val="22"/>
        </w:rPr>
        <w:t xml:space="preserve">. </w:t>
      </w:r>
    </w:p>
    <w:p w:rsidR="007B6BB3" w:rsidRPr="00416034" w:rsidRDefault="007B6BB3" w:rsidP="007B6BB3">
      <w:pPr>
        <w:ind w:firstLine="284"/>
        <w:rPr>
          <w:rFonts w:ascii="Palatino Linotype" w:hAnsi="Palatino Linotype"/>
          <w:sz w:val="22"/>
          <w:szCs w:val="22"/>
          <w:u w:val="single"/>
        </w:rPr>
      </w:pPr>
      <w:r w:rsidRPr="000A0C21">
        <w:rPr>
          <w:rFonts w:ascii="Palatino Linotype" w:hAnsi="Palatino Linotype"/>
          <w:sz w:val="22"/>
          <w:szCs w:val="22"/>
        </w:rPr>
        <w:t>L'immagine alta di sé offusca quella di Dio e gli impedisce di vedere come un fratello colui che prega accanto a lui. La sua è la preghi</w:t>
      </w:r>
      <w:r w:rsidRPr="000A0C21">
        <w:rPr>
          <w:rFonts w:ascii="Palatino Linotype" w:hAnsi="Palatino Linotype"/>
          <w:sz w:val="22"/>
          <w:szCs w:val="22"/>
        </w:rPr>
        <w:t>e</w:t>
      </w:r>
      <w:r w:rsidRPr="000A0C21">
        <w:rPr>
          <w:rFonts w:ascii="Palatino Linotype" w:hAnsi="Palatino Linotype"/>
          <w:sz w:val="22"/>
          <w:szCs w:val="22"/>
        </w:rPr>
        <w:t>ra di chi si sente a posto con Dio: Dio non può che confe</w:t>
      </w:r>
      <w:r w:rsidRPr="000A0C21">
        <w:rPr>
          <w:rFonts w:ascii="Palatino Linotype" w:hAnsi="Palatino Linotype"/>
          <w:sz w:val="22"/>
          <w:szCs w:val="22"/>
        </w:rPr>
        <w:t>r</w:t>
      </w:r>
      <w:r w:rsidRPr="000A0C21">
        <w:rPr>
          <w:rFonts w:ascii="Palatino Linotype" w:hAnsi="Palatino Linotype"/>
          <w:sz w:val="22"/>
          <w:szCs w:val="22"/>
        </w:rPr>
        <w:t>marlo in ciò che è e fa. È un Dio che non gli chiede alcun cambiamento e conversione pe</w:t>
      </w:r>
      <w:r w:rsidRPr="000A0C21">
        <w:rPr>
          <w:rFonts w:ascii="Palatino Linotype" w:hAnsi="Palatino Linotype"/>
          <w:sz w:val="22"/>
          <w:szCs w:val="22"/>
        </w:rPr>
        <w:t>r</w:t>
      </w:r>
      <w:r w:rsidRPr="000A0C21">
        <w:rPr>
          <w:rFonts w:ascii="Palatino Linotype" w:hAnsi="Palatino Linotype"/>
          <w:sz w:val="22"/>
          <w:szCs w:val="22"/>
        </w:rPr>
        <w:t>ché tutto ciò che egli fa, va bene. Il fatto che lo sguardo di Dio non gradisca la sua preghiera (Lc 18,14: «</w:t>
      </w:r>
      <w:r w:rsidRPr="000A0C21">
        <w:rPr>
          <w:rFonts w:ascii="Palatino Linotype" w:hAnsi="Palatino Linotype"/>
          <w:i/>
          <w:sz w:val="22"/>
          <w:szCs w:val="22"/>
        </w:rPr>
        <w:t>questi, a differenza dell’altro, tornò a casa sua giustificato</w:t>
      </w:r>
      <w:r w:rsidRPr="000A0C21">
        <w:rPr>
          <w:rFonts w:ascii="Palatino Linotype" w:hAnsi="Palatino Linotype"/>
          <w:sz w:val="22"/>
          <w:szCs w:val="22"/>
        </w:rPr>
        <w:t xml:space="preserve">») smentisce la sua presunzione, ma afferma anche che </w:t>
      </w:r>
      <w:r w:rsidRPr="00416034">
        <w:rPr>
          <w:rFonts w:ascii="Palatino Linotype" w:hAnsi="Palatino Linotype"/>
          <w:sz w:val="22"/>
          <w:szCs w:val="22"/>
          <w:u w:val="single"/>
        </w:rPr>
        <w:t>noi possiamo pregare con ipocrisia e continuare a pregare senza pervenire ad autent</w:t>
      </w:r>
      <w:r w:rsidRPr="00416034">
        <w:rPr>
          <w:rFonts w:ascii="Palatino Linotype" w:hAnsi="Palatino Linotype"/>
          <w:sz w:val="22"/>
          <w:szCs w:val="22"/>
          <w:u w:val="single"/>
        </w:rPr>
        <w:t>i</w:t>
      </w:r>
      <w:r w:rsidRPr="00416034">
        <w:rPr>
          <w:rFonts w:ascii="Palatino Linotype" w:hAnsi="Palatino Linotype"/>
          <w:sz w:val="22"/>
          <w:szCs w:val="22"/>
          <w:u w:val="single"/>
        </w:rPr>
        <w:t>cità e verità.</w:t>
      </w:r>
    </w:p>
    <w:p w:rsidR="007B6BB3" w:rsidRPr="000A0C21" w:rsidRDefault="007B6BB3" w:rsidP="007B6BB3">
      <w:pPr>
        <w:ind w:firstLine="284"/>
        <w:rPr>
          <w:rFonts w:ascii="Palatino Linotype" w:hAnsi="Palatino Linotype"/>
          <w:sz w:val="22"/>
          <w:szCs w:val="22"/>
        </w:rPr>
      </w:pPr>
      <w:r w:rsidRPr="00416034">
        <w:rPr>
          <w:rFonts w:ascii="Palatino Linotype" w:hAnsi="Palatino Linotype"/>
          <w:sz w:val="22"/>
          <w:szCs w:val="22"/>
          <w:u w:val="single"/>
        </w:rPr>
        <w:t>La differenza di atteggiamento dei due uomini</w:t>
      </w:r>
      <w:r w:rsidRPr="000A0C21">
        <w:rPr>
          <w:rFonts w:ascii="Palatino Linotype" w:hAnsi="Palatino Linotype"/>
          <w:sz w:val="22"/>
          <w:szCs w:val="22"/>
        </w:rPr>
        <w:t xml:space="preserve"> è visibile anche dalla post</w:t>
      </w:r>
      <w:r w:rsidRPr="000A0C21">
        <w:rPr>
          <w:rFonts w:ascii="Palatino Linotype" w:hAnsi="Palatino Linotype"/>
          <w:sz w:val="22"/>
          <w:szCs w:val="22"/>
        </w:rPr>
        <w:t>u</w:t>
      </w:r>
      <w:r w:rsidRPr="000A0C21">
        <w:rPr>
          <w:rFonts w:ascii="Palatino Linotype" w:hAnsi="Palatino Linotype"/>
          <w:sz w:val="22"/>
          <w:szCs w:val="22"/>
        </w:rPr>
        <w:t xml:space="preserve">ra del corpo da loro assunta: il fariseo esprime la sua sicurezza, il suo essere un </w:t>
      </w:r>
      <w:r w:rsidRPr="000A0C21">
        <w:rPr>
          <w:rFonts w:ascii="Palatino Linotype" w:hAnsi="Palatino Linotype"/>
          <w:i/>
          <w:sz w:val="22"/>
          <w:szCs w:val="22"/>
        </w:rPr>
        <w:t xml:space="preserve">habitué </w:t>
      </w:r>
      <w:r w:rsidRPr="000A0C21">
        <w:rPr>
          <w:rFonts w:ascii="Palatino Linotype" w:hAnsi="Palatino Linotype"/>
          <w:sz w:val="22"/>
          <w:szCs w:val="22"/>
        </w:rPr>
        <w:t>del luogo sacro, stando in piedi, a fronte alta, mentre il pubblicano esprime la sua contrizione stando a d</w:t>
      </w:r>
      <w:r w:rsidRPr="000A0C21">
        <w:rPr>
          <w:rFonts w:ascii="Palatino Linotype" w:hAnsi="Palatino Linotype"/>
          <w:sz w:val="22"/>
          <w:szCs w:val="22"/>
        </w:rPr>
        <w:t>i</w:t>
      </w:r>
      <w:r w:rsidRPr="000A0C21">
        <w:rPr>
          <w:rFonts w:ascii="Palatino Linotype" w:hAnsi="Palatino Linotype"/>
          <w:sz w:val="22"/>
          <w:szCs w:val="22"/>
        </w:rPr>
        <w:t xml:space="preserve">stanza, quasi intimorito, a testa bassa, e battendosi il petto. Sempre noi preghiamo con il </w:t>
      </w:r>
      <w:r w:rsidRPr="000A0C21">
        <w:rPr>
          <w:rFonts w:ascii="Palatino Linotype" w:hAnsi="Palatino Linotype"/>
          <w:i/>
          <w:sz w:val="22"/>
          <w:szCs w:val="22"/>
        </w:rPr>
        <w:t>corpo</w:t>
      </w:r>
      <w:r w:rsidRPr="000A0C21">
        <w:rPr>
          <w:rFonts w:ascii="Palatino Linotype" w:hAnsi="Palatino Linotype"/>
          <w:sz w:val="22"/>
          <w:szCs w:val="22"/>
        </w:rPr>
        <w:t xml:space="preserve"> e </w:t>
      </w:r>
      <w:r w:rsidRPr="000A0C21">
        <w:rPr>
          <w:rFonts w:ascii="Palatino Linotype" w:hAnsi="Palatino Linotype"/>
          <w:i/>
          <w:sz w:val="22"/>
          <w:szCs w:val="22"/>
        </w:rPr>
        <w:t>le posture del corpo</w:t>
      </w:r>
      <w:r w:rsidRPr="000A0C21">
        <w:rPr>
          <w:rFonts w:ascii="Palatino Linotype" w:hAnsi="Palatino Linotype"/>
          <w:sz w:val="22"/>
          <w:szCs w:val="22"/>
        </w:rPr>
        <w:t xml:space="preserve"> rivelano la qualità della relazione con il Signore e il senso (o m</w:t>
      </w:r>
      <w:r w:rsidRPr="000A0C21">
        <w:rPr>
          <w:rFonts w:ascii="Palatino Linotype" w:hAnsi="Palatino Linotype"/>
          <w:sz w:val="22"/>
          <w:szCs w:val="22"/>
        </w:rPr>
        <w:t>e</w:t>
      </w:r>
      <w:r w:rsidRPr="000A0C21">
        <w:rPr>
          <w:rFonts w:ascii="Palatino Linotype" w:hAnsi="Palatino Linotype"/>
          <w:sz w:val="22"/>
          <w:szCs w:val="22"/>
        </w:rPr>
        <w:t>no) del nostro stare alla sua presenza.</w:t>
      </w:r>
    </w:p>
    <w:p w:rsidR="007B6BB3" w:rsidRPr="000A0C21" w:rsidRDefault="007B6BB3" w:rsidP="007B6BB3">
      <w:pPr>
        <w:ind w:firstLine="284"/>
        <w:rPr>
          <w:rFonts w:ascii="Palatino Linotype" w:hAnsi="Palatino Linotype"/>
          <w:sz w:val="22"/>
          <w:szCs w:val="22"/>
        </w:rPr>
      </w:pPr>
      <w:r w:rsidRPr="00416034">
        <w:rPr>
          <w:rFonts w:ascii="Palatino Linotype" w:hAnsi="Palatino Linotype"/>
          <w:sz w:val="22"/>
          <w:szCs w:val="22"/>
          <w:u w:val="single"/>
        </w:rPr>
        <w:t xml:space="preserve">La preghiera richiede </w:t>
      </w:r>
      <w:r w:rsidRPr="00416034">
        <w:rPr>
          <w:rFonts w:ascii="Palatino Linotype" w:hAnsi="Palatino Linotype"/>
          <w:i/>
          <w:sz w:val="22"/>
          <w:szCs w:val="22"/>
          <w:u w:val="single"/>
        </w:rPr>
        <w:t>umiltà</w:t>
      </w:r>
      <w:r w:rsidRPr="00416034">
        <w:rPr>
          <w:rFonts w:ascii="Palatino Linotype" w:hAnsi="Palatino Linotype"/>
          <w:sz w:val="22"/>
          <w:szCs w:val="22"/>
          <w:u w:val="single"/>
        </w:rPr>
        <w:t>. E umiltà è adesione alla realtà, alla povertà e piccolezza della condizione umana</w:t>
      </w:r>
      <w:r w:rsidRPr="000A0C21">
        <w:rPr>
          <w:rFonts w:ascii="Palatino Linotype" w:hAnsi="Palatino Linotype"/>
          <w:sz w:val="22"/>
          <w:szCs w:val="22"/>
        </w:rPr>
        <w:t>, all'</w:t>
      </w:r>
      <w:r w:rsidRPr="000A0C21">
        <w:rPr>
          <w:rFonts w:ascii="Palatino Linotype" w:hAnsi="Palatino Linotype"/>
          <w:i/>
          <w:sz w:val="22"/>
          <w:szCs w:val="22"/>
        </w:rPr>
        <w:t>humus</w:t>
      </w:r>
      <w:r w:rsidRPr="000A0C21">
        <w:rPr>
          <w:rFonts w:ascii="Palatino Linotype" w:hAnsi="Palatino Linotype"/>
          <w:sz w:val="22"/>
          <w:szCs w:val="22"/>
        </w:rPr>
        <w:t xml:space="preserve"> di cui siamo fatti. </w:t>
      </w:r>
      <w:r w:rsidRPr="00416034">
        <w:rPr>
          <w:rFonts w:ascii="Palatino Linotype" w:hAnsi="Palatino Linotype"/>
          <w:i/>
          <w:sz w:val="22"/>
          <w:szCs w:val="22"/>
        </w:rPr>
        <w:t>Umiltà non è falsa modestia, non equivale a un io minimo, ma è autenticità, verità person</w:t>
      </w:r>
      <w:r w:rsidRPr="00416034">
        <w:rPr>
          <w:rFonts w:ascii="Palatino Linotype" w:hAnsi="Palatino Linotype"/>
          <w:i/>
          <w:sz w:val="22"/>
          <w:szCs w:val="22"/>
        </w:rPr>
        <w:t>a</w:t>
      </w:r>
      <w:r w:rsidRPr="00416034">
        <w:rPr>
          <w:rFonts w:ascii="Palatino Linotype" w:hAnsi="Palatino Linotype"/>
          <w:i/>
          <w:sz w:val="22"/>
          <w:szCs w:val="22"/>
        </w:rPr>
        <w:t>le.</w:t>
      </w:r>
      <w:r w:rsidRPr="000A0C21">
        <w:rPr>
          <w:rFonts w:ascii="Palatino Linotype" w:hAnsi="Palatino Linotype"/>
          <w:sz w:val="22"/>
          <w:szCs w:val="22"/>
        </w:rPr>
        <w:t xml:space="preserve"> Essa è coraggiosa conoscenza di sé di fronte al Dio che ha manifestato </w:t>
      </w:r>
      <w:proofErr w:type="gramStart"/>
      <w:r w:rsidRPr="000A0C21">
        <w:rPr>
          <w:rFonts w:ascii="Palatino Linotype" w:hAnsi="Palatino Linotype"/>
          <w:sz w:val="22"/>
          <w:szCs w:val="22"/>
        </w:rPr>
        <w:t>se</w:t>
      </w:r>
      <w:proofErr w:type="gramEnd"/>
      <w:r w:rsidRPr="000A0C21">
        <w:rPr>
          <w:rFonts w:ascii="Palatino Linotype" w:hAnsi="Palatino Linotype"/>
          <w:sz w:val="22"/>
          <w:szCs w:val="22"/>
        </w:rPr>
        <w:t xml:space="preserve"> stesso nell'umiltà e nell'abbassamento del F</w:t>
      </w:r>
      <w:r w:rsidRPr="000A0C21">
        <w:rPr>
          <w:rFonts w:ascii="Palatino Linotype" w:hAnsi="Palatino Linotype"/>
          <w:sz w:val="22"/>
          <w:szCs w:val="22"/>
        </w:rPr>
        <w:t>i</w:t>
      </w:r>
      <w:r w:rsidRPr="000A0C21">
        <w:rPr>
          <w:rFonts w:ascii="Palatino Linotype" w:hAnsi="Palatino Linotype"/>
          <w:sz w:val="22"/>
          <w:szCs w:val="22"/>
        </w:rPr>
        <w:t xml:space="preserve">glio. </w:t>
      </w:r>
      <w:r w:rsidRPr="00416034">
        <w:rPr>
          <w:rFonts w:ascii="Palatino Linotype" w:hAnsi="Palatino Linotype"/>
          <w:sz w:val="22"/>
          <w:szCs w:val="22"/>
          <w:u w:val="single"/>
        </w:rPr>
        <w:t>Dove c'è umiltà, c'è apertura alla grazia e c'è carità; dove c'è orgoglio, c'è senso di s</w:t>
      </w:r>
      <w:r w:rsidRPr="00416034">
        <w:rPr>
          <w:rFonts w:ascii="Palatino Linotype" w:hAnsi="Palatino Linotype"/>
          <w:sz w:val="22"/>
          <w:szCs w:val="22"/>
          <w:u w:val="single"/>
        </w:rPr>
        <w:t>u</w:t>
      </w:r>
      <w:r w:rsidRPr="00416034">
        <w:rPr>
          <w:rFonts w:ascii="Palatino Linotype" w:hAnsi="Palatino Linotype"/>
          <w:sz w:val="22"/>
          <w:szCs w:val="22"/>
          <w:u w:val="single"/>
        </w:rPr>
        <w:t>periorità e d</w:t>
      </w:r>
      <w:r w:rsidRPr="00416034">
        <w:rPr>
          <w:rFonts w:ascii="Palatino Linotype" w:hAnsi="Palatino Linotype"/>
          <w:sz w:val="22"/>
          <w:szCs w:val="22"/>
          <w:u w:val="single"/>
        </w:rPr>
        <w:t>i</w:t>
      </w:r>
      <w:r w:rsidRPr="00416034">
        <w:rPr>
          <w:rFonts w:ascii="Palatino Linotype" w:hAnsi="Palatino Linotype"/>
          <w:sz w:val="22"/>
          <w:szCs w:val="22"/>
          <w:u w:val="single"/>
        </w:rPr>
        <w:t>sprezzo degli altri.</w:t>
      </w:r>
      <w:r w:rsidRPr="000A0C21">
        <w:rPr>
          <w:rFonts w:ascii="Palatino Linotype" w:hAnsi="Palatino Linotype"/>
          <w:sz w:val="22"/>
          <w:szCs w:val="22"/>
        </w:rPr>
        <w:t xml:space="preserve">                                           </w:t>
      </w:r>
    </w:p>
    <w:p w:rsidR="007B6BB3" w:rsidRPr="000A0C21" w:rsidRDefault="007B6BB3" w:rsidP="007B6BB3">
      <w:pPr>
        <w:pStyle w:val="StileGaramond14ptPrimariga125cm"/>
        <w:ind w:firstLine="284"/>
        <w:rPr>
          <w:rFonts w:ascii="Palatino Linotype" w:hAnsi="Palatino Linotype"/>
          <w:sz w:val="22"/>
          <w:szCs w:val="22"/>
        </w:rPr>
      </w:pPr>
      <w:r w:rsidRPr="000A0C21">
        <w:rPr>
          <w:rFonts w:ascii="Palatino Linotype" w:hAnsi="Palatino Linotype"/>
          <w:sz w:val="22"/>
          <w:szCs w:val="22"/>
        </w:rPr>
        <w:t>Nella preghiera noi facciamo riferimento a immagini di Dio, ma il cammino della pr</w:t>
      </w:r>
      <w:r w:rsidRPr="000A0C21">
        <w:rPr>
          <w:rFonts w:ascii="Palatino Linotype" w:hAnsi="Palatino Linotype"/>
          <w:sz w:val="22"/>
          <w:szCs w:val="22"/>
        </w:rPr>
        <w:t>e</w:t>
      </w:r>
      <w:r w:rsidRPr="000A0C21">
        <w:rPr>
          <w:rFonts w:ascii="Palatino Linotype" w:hAnsi="Palatino Linotype"/>
          <w:sz w:val="22"/>
          <w:szCs w:val="22"/>
        </w:rPr>
        <w:t xml:space="preserve">ghiera altro non è che un </w:t>
      </w:r>
      <w:r w:rsidRPr="00416034">
        <w:rPr>
          <w:rFonts w:ascii="Palatino Linotype" w:hAnsi="Palatino Linotype"/>
          <w:b/>
          <w:sz w:val="22"/>
          <w:szCs w:val="22"/>
        </w:rPr>
        <w:t xml:space="preserve">processo di continua purificazione </w:t>
      </w:r>
      <w:r w:rsidRPr="000A0C21">
        <w:rPr>
          <w:rFonts w:ascii="Palatino Linotype" w:hAnsi="Palatino Linotype"/>
          <w:sz w:val="22"/>
          <w:szCs w:val="22"/>
        </w:rPr>
        <w:t>delle immagini di Dio a part</w:t>
      </w:r>
      <w:r w:rsidRPr="000A0C21">
        <w:rPr>
          <w:rFonts w:ascii="Palatino Linotype" w:hAnsi="Palatino Linotype"/>
          <w:sz w:val="22"/>
          <w:szCs w:val="22"/>
        </w:rPr>
        <w:t>i</w:t>
      </w:r>
      <w:r w:rsidRPr="000A0C21">
        <w:rPr>
          <w:rFonts w:ascii="Palatino Linotype" w:hAnsi="Palatino Linotype"/>
          <w:sz w:val="22"/>
          <w:szCs w:val="22"/>
        </w:rPr>
        <w:t>re dal Cristo crocifisso, vera immagine rivelata di Dio che contesta tutte le immagini m</w:t>
      </w:r>
      <w:r w:rsidRPr="000A0C21">
        <w:rPr>
          <w:rFonts w:ascii="Palatino Linotype" w:hAnsi="Palatino Linotype"/>
          <w:sz w:val="22"/>
          <w:szCs w:val="22"/>
        </w:rPr>
        <w:t>a</w:t>
      </w:r>
      <w:r w:rsidRPr="000A0C21">
        <w:rPr>
          <w:rFonts w:ascii="Palatino Linotype" w:hAnsi="Palatino Linotype"/>
          <w:sz w:val="22"/>
          <w:szCs w:val="22"/>
        </w:rPr>
        <w:t>no fatte del divino.</w:t>
      </w:r>
    </w:p>
    <w:p w:rsidR="007B6BB3" w:rsidRPr="000A0C21" w:rsidRDefault="007B6BB3" w:rsidP="007B6BB3">
      <w:pPr>
        <w:ind w:firstLine="284"/>
        <w:rPr>
          <w:rFonts w:ascii="Palatino Linotype" w:hAnsi="Palatino Linotype"/>
          <w:sz w:val="22"/>
          <w:szCs w:val="22"/>
        </w:rPr>
      </w:pPr>
      <w:r w:rsidRPr="000A0C21">
        <w:rPr>
          <w:rFonts w:ascii="Palatino Linotype" w:hAnsi="Palatino Linotype"/>
          <w:sz w:val="22"/>
          <w:szCs w:val="22"/>
        </w:rPr>
        <w:t xml:space="preserve">L'atteggiamento del fariseo è emblematico di un tipo religioso che </w:t>
      </w:r>
      <w:r w:rsidRPr="00416034">
        <w:rPr>
          <w:rFonts w:ascii="Palatino Linotype" w:hAnsi="Palatino Linotype"/>
          <w:b/>
          <w:sz w:val="22"/>
          <w:szCs w:val="22"/>
        </w:rPr>
        <w:t>sostituisce la relazi</w:t>
      </w:r>
      <w:r w:rsidRPr="00416034">
        <w:rPr>
          <w:rFonts w:ascii="Palatino Linotype" w:hAnsi="Palatino Linotype"/>
          <w:b/>
          <w:sz w:val="22"/>
          <w:szCs w:val="22"/>
        </w:rPr>
        <w:t>o</w:t>
      </w:r>
      <w:r w:rsidRPr="00416034">
        <w:rPr>
          <w:rFonts w:ascii="Palatino Linotype" w:hAnsi="Palatino Linotype"/>
          <w:b/>
          <w:sz w:val="22"/>
          <w:szCs w:val="22"/>
        </w:rPr>
        <w:t xml:space="preserve">ne con il Signore con </w:t>
      </w:r>
      <w:r w:rsidRPr="00416034">
        <w:rPr>
          <w:rFonts w:ascii="Palatino Linotype" w:hAnsi="Palatino Linotype"/>
          <w:b/>
          <w:i/>
          <w:sz w:val="22"/>
          <w:szCs w:val="22"/>
        </w:rPr>
        <w:t>prestazioni quantificabili</w:t>
      </w:r>
      <w:r w:rsidRPr="00416034">
        <w:rPr>
          <w:rFonts w:ascii="Palatino Linotype" w:hAnsi="Palatino Linotype"/>
          <w:b/>
          <w:sz w:val="22"/>
          <w:szCs w:val="22"/>
        </w:rPr>
        <w:t>:</w:t>
      </w:r>
      <w:r w:rsidRPr="000A0C21">
        <w:rPr>
          <w:rFonts w:ascii="Palatino Linotype" w:hAnsi="Palatino Linotype"/>
          <w:sz w:val="22"/>
          <w:szCs w:val="22"/>
        </w:rPr>
        <w:t xml:space="preserve"> egli digiuna due volte alla settimana e p</w:t>
      </w:r>
      <w:r w:rsidRPr="000A0C21">
        <w:rPr>
          <w:rFonts w:ascii="Palatino Linotype" w:hAnsi="Palatino Linotype"/>
          <w:sz w:val="22"/>
          <w:szCs w:val="22"/>
        </w:rPr>
        <w:t>a</w:t>
      </w:r>
      <w:r w:rsidRPr="000A0C21">
        <w:rPr>
          <w:rFonts w:ascii="Palatino Linotype" w:hAnsi="Palatino Linotype"/>
          <w:sz w:val="22"/>
          <w:szCs w:val="22"/>
        </w:rPr>
        <w:t>ga la decima di tutto quanto acquista. Alla relazione con il Signore sotto il segno dello Spirito e della gratuità dell'amore, si sost</w:t>
      </w:r>
      <w:r w:rsidRPr="000A0C21">
        <w:rPr>
          <w:rFonts w:ascii="Palatino Linotype" w:hAnsi="Palatino Linotype"/>
          <w:sz w:val="22"/>
          <w:szCs w:val="22"/>
        </w:rPr>
        <w:t>i</w:t>
      </w:r>
      <w:r w:rsidRPr="000A0C21">
        <w:rPr>
          <w:rFonts w:ascii="Palatino Linotype" w:hAnsi="Palatino Linotype"/>
          <w:sz w:val="22"/>
          <w:szCs w:val="22"/>
        </w:rPr>
        <w:t>tuisce una forma di ricerca di santificazione mediante il controllo (la contabilità delle azioni meritorie) e che richiede il distacco dagli a</w:t>
      </w:r>
      <w:r w:rsidRPr="000A0C21">
        <w:rPr>
          <w:rFonts w:ascii="Palatino Linotype" w:hAnsi="Palatino Linotype"/>
          <w:sz w:val="22"/>
          <w:szCs w:val="22"/>
        </w:rPr>
        <w:t>l</w:t>
      </w:r>
      <w:r w:rsidRPr="000A0C21">
        <w:rPr>
          <w:rFonts w:ascii="Palatino Linotype" w:hAnsi="Palatino Linotype"/>
          <w:sz w:val="22"/>
          <w:szCs w:val="22"/>
        </w:rPr>
        <w:t>tri.</w:t>
      </w:r>
    </w:p>
    <w:p w:rsidR="007B6BB3" w:rsidRDefault="007B6BB3" w:rsidP="007B6BB3">
      <w:pPr>
        <w:pStyle w:val="Corpotesto1"/>
        <w:tabs>
          <w:tab w:val="left" w:pos="284"/>
        </w:tabs>
        <w:ind w:firstLine="0"/>
        <w:rPr>
          <w:sz w:val="22"/>
          <w:szCs w:val="22"/>
        </w:rPr>
      </w:pPr>
    </w:p>
    <w:p w:rsidR="007B6BB3" w:rsidRDefault="007B6BB3" w:rsidP="007B6BB3">
      <w:pPr>
        <w:pStyle w:val="Corpotesto1"/>
        <w:tabs>
          <w:tab w:val="left" w:pos="284"/>
        </w:tabs>
        <w:ind w:firstLine="0"/>
        <w:rPr>
          <w:sz w:val="22"/>
          <w:szCs w:val="22"/>
        </w:rPr>
      </w:pPr>
    </w:p>
    <w:p w:rsidR="007B6BB3" w:rsidRDefault="007B6BB3" w:rsidP="007B6BB3">
      <w:pPr>
        <w:pStyle w:val="Corpotesto1"/>
        <w:tabs>
          <w:tab w:val="left" w:pos="284"/>
        </w:tabs>
        <w:ind w:firstLine="0"/>
        <w:rPr>
          <w:sz w:val="22"/>
          <w:szCs w:val="22"/>
        </w:rPr>
      </w:pPr>
    </w:p>
    <w:p w:rsidR="007B6BB3" w:rsidRDefault="007B6BB3" w:rsidP="007B6BB3">
      <w:pPr>
        <w:pStyle w:val="Corpotesto1"/>
        <w:tabs>
          <w:tab w:val="left" w:pos="284"/>
        </w:tabs>
        <w:ind w:firstLine="0"/>
        <w:rPr>
          <w:sz w:val="22"/>
          <w:szCs w:val="22"/>
        </w:rPr>
      </w:pPr>
    </w:p>
    <w:p w:rsidR="007B6BB3" w:rsidRDefault="007B6BB3" w:rsidP="007B6BB3">
      <w:pPr>
        <w:pStyle w:val="Corpotesto1"/>
        <w:tabs>
          <w:tab w:val="left" w:pos="284"/>
        </w:tabs>
        <w:ind w:firstLine="0"/>
        <w:rPr>
          <w:sz w:val="22"/>
          <w:szCs w:val="22"/>
        </w:rPr>
      </w:pPr>
    </w:p>
    <w:p w:rsidR="007B6BB3" w:rsidRPr="000A0C21" w:rsidRDefault="007B6BB3" w:rsidP="007B6BB3">
      <w:pPr>
        <w:pStyle w:val="Corpotesto1"/>
        <w:tabs>
          <w:tab w:val="left" w:pos="284"/>
        </w:tabs>
        <w:ind w:firstLine="0"/>
        <w:rPr>
          <w:sz w:val="22"/>
          <w:szCs w:val="22"/>
        </w:rPr>
      </w:pPr>
    </w:p>
    <w:p w:rsidR="007B6BB3" w:rsidRPr="007B6BB3" w:rsidRDefault="007B6BB3" w:rsidP="007B6BB3">
      <w:pPr>
        <w:jc w:val="center"/>
        <w:rPr>
          <w:rFonts w:ascii="Palatino Linotype" w:hAnsi="Palatino Linotype" w:cs="Tahoma"/>
          <w:b/>
          <w:snapToGrid w:val="0"/>
          <w:color w:val="008000"/>
          <w:sz w:val="22"/>
          <w:szCs w:val="22"/>
          <w14:shadow w14:blurRad="50800" w14:dist="38100" w14:dir="2700000" w14:sx="100000" w14:sy="100000" w14:kx="0" w14:ky="0" w14:algn="tl">
            <w14:srgbClr w14:val="000000">
              <w14:alpha w14:val="60000"/>
            </w14:srgbClr>
          </w14:shadow>
        </w:rPr>
      </w:pPr>
      <w:r w:rsidRPr="007B6BB3">
        <w:rPr>
          <w:rFonts w:ascii="Palatino Linotype" w:hAnsi="Palatino Linotype" w:cs="Tahoma"/>
          <w:b/>
          <w:snapToGrid w:val="0"/>
          <w:color w:val="008000"/>
          <w:sz w:val="22"/>
          <w:szCs w:val="22"/>
          <w14:shadow w14:blurRad="50800" w14:dist="38100" w14:dir="2700000" w14:sx="100000" w14:sy="100000" w14:kx="0" w14:ky="0" w14:algn="tl">
            <w14:srgbClr w14:val="000000">
              <w14:alpha w14:val="60000"/>
            </w14:srgbClr>
          </w14:shadow>
        </w:rPr>
        <w:t>PREGHIERE E RACCONTI</w:t>
      </w:r>
    </w:p>
    <w:p w:rsidR="007B6BB3" w:rsidRPr="000A0C21" w:rsidRDefault="007B6BB3" w:rsidP="007B6BB3">
      <w:pPr>
        <w:pStyle w:val="Titolo1"/>
        <w:rPr>
          <w:sz w:val="22"/>
          <w:szCs w:val="22"/>
        </w:rPr>
      </w:pPr>
      <w:r w:rsidRPr="000A0C21">
        <w:rPr>
          <w:sz w:val="22"/>
          <w:szCs w:val="22"/>
        </w:rPr>
        <w:t>L'elemosina della santità</w:t>
      </w:r>
    </w:p>
    <w:p w:rsidR="007B6BB3" w:rsidRPr="000A0C21" w:rsidRDefault="007B6BB3" w:rsidP="007B6BB3">
      <w:pPr>
        <w:pStyle w:val="Corpotesto1"/>
        <w:rPr>
          <w:sz w:val="22"/>
          <w:szCs w:val="22"/>
        </w:rPr>
      </w:pPr>
      <w:r w:rsidRPr="000A0C21">
        <w:rPr>
          <w:sz w:val="22"/>
          <w:szCs w:val="22"/>
        </w:rPr>
        <w:t>«Disse ancora questa parabola per alcuni che presumevano di esser giusti e disprezz</w:t>
      </w:r>
      <w:r w:rsidRPr="000A0C21">
        <w:rPr>
          <w:sz w:val="22"/>
          <w:szCs w:val="22"/>
        </w:rPr>
        <w:t>a</w:t>
      </w:r>
      <w:r w:rsidRPr="000A0C21">
        <w:rPr>
          <w:sz w:val="22"/>
          <w:szCs w:val="22"/>
        </w:rPr>
        <w:t xml:space="preserve">vano gli altri “Due uomini salirono al tempio a pregare: </w:t>
      </w:r>
      <w:proofErr w:type="gramStart"/>
      <w:r w:rsidRPr="000A0C21">
        <w:rPr>
          <w:sz w:val="22"/>
          <w:szCs w:val="22"/>
        </w:rPr>
        <w:t>uno era</w:t>
      </w:r>
      <w:proofErr w:type="gramEnd"/>
      <w:r w:rsidRPr="000A0C21">
        <w:rPr>
          <w:sz w:val="22"/>
          <w:szCs w:val="22"/>
        </w:rPr>
        <w:t xml:space="preserve"> fariseo e l’altro pubblic</w:t>
      </w:r>
      <w:r w:rsidRPr="000A0C21">
        <w:rPr>
          <w:sz w:val="22"/>
          <w:szCs w:val="22"/>
        </w:rPr>
        <w:t>a</w:t>
      </w:r>
      <w:r w:rsidRPr="000A0C21">
        <w:rPr>
          <w:sz w:val="22"/>
          <w:szCs w:val="22"/>
        </w:rPr>
        <w:t>no…”» (Lc 18, 9-14).</w:t>
      </w:r>
    </w:p>
    <w:p w:rsidR="007B6BB3" w:rsidRPr="000A0C21" w:rsidRDefault="007B6BB3" w:rsidP="007B6BB3">
      <w:pPr>
        <w:pStyle w:val="Corpotesto1"/>
        <w:rPr>
          <w:sz w:val="22"/>
          <w:szCs w:val="22"/>
        </w:rPr>
      </w:pPr>
      <w:r w:rsidRPr="000A0C21">
        <w:rPr>
          <w:sz w:val="22"/>
          <w:szCs w:val="22"/>
        </w:rPr>
        <w:t>Mettendo in scena il primo personaggio, Gesù vuole denunciare due disposizioni sb</w:t>
      </w:r>
      <w:r w:rsidRPr="000A0C21">
        <w:rPr>
          <w:sz w:val="22"/>
          <w:szCs w:val="22"/>
        </w:rPr>
        <w:t>a</w:t>
      </w:r>
      <w:r w:rsidRPr="000A0C21">
        <w:rPr>
          <w:sz w:val="22"/>
          <w:szCs w:val="22"/>
        </w:rPr>
        <w:t>gliate e opposte al comportamento evangelico: la presunzione di essere giusti di fro</w:t>
      </w:r>
      <w:r w:rsidRPr="000A0C21">
        <w:rPr>
          <w:sz w:val="22"/>
          <w:szCs w:val="22"/>
        </w:rPr>
        <w:t>n</w:t>
      </w:r>
      <w:r w:rsidRPr="000A0C21">
        <w:rPr>
          <w:sz w:val="22"/>
          <w:szCs w:val="22"/>
        </w:rPr>
        <w:t>te a Dio e il sentirsi superiori agli altri tanto da disprezzarli. I due atteggiamenti sono l</w:t>
      </w:r>
      <w:r w:rsidRPr="000A0C21">
        <w:rPr>
          <w:sz w:val="22"/>
          <w:szCs w:val="22"/>
        </w:rPr>
        <w:t>e</w:t>
      </w:r>
      <w:r w:rsidRPr="000A0C21">
        <w:rPr>
          <w:sz w:val="22"/>
          <w:szCs w:val="22"/>
        </w:rPr>
        <w:t>gati e il secondo d</w:t>
      </w:r>
      <w:r w:rsidRPr="000A0C21">
        <w:rPr>
          <w:sz w:val="22"/>
          <w:szCs w:val="22"/>
        </w:rPr>
        <w:t>i</w:t>
      </w:r>
      <w:r w:rsidRPr="000A0C21">
        <w:rPr>
          <w:sz w:val="22"/>
          <w:szCs w:val="22"/>
        </w:rPr>
        <w:t>pende dal primo.</w:t>
      </w:r>
    </w:p>
    <w:p w:rsidR="007B6BB3" w:rsidRPr="000A0C21" w:rsidRDefault="007B6BB3" w:rsidP="007B6BB3">
      <w:pPr>
        <w:pStyle w:val="Corpotesto1"/>
        <w:rPr>
          <w:sz w:val="22"/>
          <w:szCs w:val="22"/>
        </w:rPr>
      </w:pPr>
      <w:r w:rsidRPr="000A0C21">
        <w:rPr>
          <w:sz w:val="22"/>
          <w:szCs w:val="22"/>
        </w:rPr>
        <w:t xml:space="preserve">Lc 18,11 andrebbe meglio reso in italiano così: «Il fariseo stando ritto presso </w:t>
      </w:r>
      <w:proofErr w:type="gramStart"/>
      <w:r w:rsidRPr="000A0C21">
        <w:rPr>
          <w:sz w:val="22"/>
          <w:szCs w:val="22"/>
        </w:rPr>
        <w:t>se</w:t>
      </w:r>
      <w:proofErr w:type="gramEnd"/>
      <w:r w:rsidRPr="000A0C21">
        <w:rPr>
          <w:sz w:val="22"/>
          <w:szCs w:val="22"/>
        </w:rPr>
        <w:t xml:space="preserve"> stesso, queste cose pregava…». </w:t>
      </w:r>
      <w:r w:rsidRPr="00416034">
        <w:rPr>
          <w:sz w:val="22"/>
          <w:szCs w:val="22"/>
          <w:u w:val="single"/>
        </w:rPr>
        <w:t xml:space="preserve">Il fariseo, dunque, è tutto preso di sé, è rivolto non a Dio ma a </w:t>
      </w:r>
      <w:proofErr w:type="gramStart"/>
      <w:r w:rsidRPr="00416034">
        <w:rPr>
          <w:sz w:val="22"/>
          <w:szCs w:val="22"/>
          <w:u w:val="single"/>
        </w:rPr>
        <w:t>se</w:t>
      </w:r>
      <w:proofErr w:type="gramEnd"/>
      <w:r w:rsidRPr="00416034">
        <w:rPr>
          <w:sz w:val="22"/>
          <w:szCs w:val="22"/>
          <w:u w:val="single"/>
        </w:rPr>
        <w:t xml:space="preserve"> stesso</w:t>
      </w:r>
      <w:r w:rsidRPr="000A0C21">
        <w:rPr>
          <w:sz w:val="22"/>
          <w:szCs w:val="22"/>
        </w:rPr>
        <w:t>, recita delle parole pensando di pregare ma in realtà fa un autoelogio.</w:t>
      </w:r>
    </w:p>
    <w:p w:rsidR="007B6BB3" w:rsidRPr="000A0C21" w:rsidRDefault="007B6BB3" w:rsidP="007B6BB3">
      <w:pPr>
        <w:pStyle w:val="Corpotesto1"/>
        <w:rPr>
          <w:sz w:val="22"/>
          <w:szCs w:val="22"/>
        </w:rPr>
      </w:pPr>
      <w:r w:rsidRPr="00416034">
        <w:rPr>
          <w:i/>
          <w:sz w:val="22"/>
          <w:szCs w:val="22"/>
        </w:rPr>
        <w:t>Il fariseo presume di sé ed è sicuro della propria santità, si presenta così quale giudice zelante e spietato nei confronti del suo prossimo</w:t>
      </w:r>
      <w:r w:rsidRPr="000A0C21">
        <w:rPr>
          <w:sz w:val="22"/>
          <w:szCs w:val="22"/>
        </w:rPr>
        <w:t>: «Ti ringrazio che non sono come gli altri u</w:t>
      </w:r>
      <w:r w:rsidRPr="000A0C21">
        <w:rPr>
          <w:sz w:val="22"/>
          <w:szCs w:val="22"/>
        </w:rPr>
        <w:t>o</w:t>
      </w:r>
      <w:r w:rsidRPr="000A0C21">
        <w:rPr>
          <w:sz w:val="22"/>
          <w:szCs w:val="22"/>
        </w:rPr>
        <w:t>mini… e neppure come questo pubblicano» (Lc 18, 11).</w:t>
      </w:r>
    </w:p>
    <w:p w:rsidR="007B6BB3" w:rsidRPr="000A0C21" w:rsidRDefault="007B6BB3" w:rsidP="007B6BB3">
      <w:pPr>
        <w:pStyle w:val="Corpotesto1"/>
        <w:rPr>
          <w:sz w:val="22"/>
          <w:szCs w:val="22"/>
        </w:rPr>
      </w:pPr>
      <w:r w:rsidRPr="00416034">
        <w:rPr>
          <w:i/>
          <w:sz w:val="22"/>
          <w:szCs w:val="22"/>
        </w:rPr>
        <w:t>Il pubblicano, invece, non si preoccupa di quello che gli altri sono e fanno; è lontano dalla sua mente il giudicare il fariseo o altri</w:t>
      </w:r>
      <w:r w:rsidRPr="000A0C21">
        <w:rPr>
          <w:sz w:val="22"/>
          <w:szCs w:val="22"/>
        </w:rPr>
        <w:t>. Egli è consapevole dei suoi tradimenti e delle sue colpe e non tenta di mascherarli davanti a Dio: «Stando a molta distanza non voleva neppure alzare gli occhi al cielo, ma batteva il suo petto dicendo: “O Dio, fai elemosina a me peccatore”» (Lc 18, 13). Si presenta con</w:t>
      </w:r>
      <w:r>
        <w:rPr>
          <w:sz w:val="22"/>
          <w:szCs w:val="22"/>
        </w:rPr>
        <w:t xml:space="preserve"> quelle che dovrebbe essere la </w:t>
      </w:r>
      <w:r w:rsidRPr="000A0C21">
        <w:rPr>
          <w:sz w:val="22"/>
          <w:szCs w:val="22"/>
        </w:rPr>
        <w:t>«carta d’identità» di ogni cristiano: peccatore!</w:t>
      </w:r>
    </w:p>
    <w:p w:rsidR="007B6BB3" w:rsidRPr="000A0C21" w:rsidRDefault="007B6BB3" w:rsidP="007B6BB3">
      <w:pPr>
        <w:pStyle w:val="Corpotesto1"/>
        <w:rPr>
          <w:sz w:val="22"/>
          <w:szCs w:val="22"/>
        </w:rPr>
      </w:pPr>
      <w:r w:rsidRPr="000A0C21">
        <w:rPr>
          <w:sz w:val="22"/>
          <w:szCs w:val="22"/>
        </w:rPr>
        <w:tab/>
        <w:t>La parabola presenta due atteggiamenti di preghiera, ma poi finisce con il descriv</w:t>
      </w:r>
      <w:r w:rsidRPr="000A0C21">
        <w:rPr>
          <w:sz w:val="22"/>
          <w:szCs w:val="22"/>
        </w:rPr>
        <w:t>e</w:t>
      </w:r>
      <w:r w:rsidRPr="000A0C21">
        <w:rPr>
          <w:sz w:val="22"/>
          <w:szCs w:val="22"/>
        </w:rPr>
        <w:t xml:space="preserve">re </w:t>
      </w:r>
      <w:r w:rsidRPr="00416034">
        <w:rPr>
          <w:b/>
          <w:sz w:val="22"/>
          <w:szCs w:val="22"/>
        </w:rPr>
        <w:t>due modi di vivere. La preghiera così rivela la vita dei due personaggi.</w:t>
      </w:r>
      <w:r w:rsidRPr="000A0C21">
        <w:rPr>
          <w:sz w:val="22"/>
          <w:szCs w:val="22"/>
        </w:rPr>
        <w:t xml:space="preserve"> Di cons</w:t>
      </w:r>
      <w:r w:rsidRPr="000A0C21">
        <w:rPr>
          <w:sz w:val="22"/>
          <w:szCs w:val="22"/>
        </w:rPr>
        <w:t>e</w:t>
      </w:r>
      <w:r w:rsidRPr="000A0C21">
        <w:rPr>
          <w:sz w:val="22"/>
          <w:szCs w:val="22"/>
        </w:rPr>
        <w:t xml:space="preserve">guenza ciò che va corretto non è la preghiera ma </w:t>
      </w:r>
      <w:r w:rsidRPr="00416034">
        <w:rPr>
          <w:sz w:val="22"/>
          <w:szCs w:val="22"/>
          <w:u w:val="single"/>
        </w:rPr>
        <w:t xml:space="preserve">l'idea che si ha di Dio, di </w:t>
      </w:r>
      <w:proofErr w:type="gramStart"/>
      <w:r w:rsidRPr="00416034">
        <w:rPr>
          <w:sz w:val="22"/>
          <w:szCs w:val="22"/>
          <w:u w:val="single"/>
        </w:rPr>
        <w:t>se</w:t>
      </w:r>
      <w:proofErr w:type="gramEnd"/>
      <w:r w:rsidRPr="00416034">
        <w:rPr>
          <w:sz w:val="22"/>
          <w:szCs w:val="22"/>
          <w:u w:val="single"/>
        </w:rPr>
        <w:t xml:space="preserve"> stessi e del prossimo</w:t>
      </w:r>
      <w:r w:rsidRPr="000A0C21">
        <w:rPr>
          <w:sz w:val="22"/>
          <w:szCs w:val="22"/>
        </w:rPr>
        <w:t xml:space="preserve">. Il fariseo e il pubblicano incarnano un modo diverso di porsi di fronte a Dio e agli altri, un modo opposto di guardare a </w:t>
      </w:r>
      <w:proofErr w:type="gramStart"/>
      <w:r w:rsidRPr="000A0C21">
        <w:rPr>
          <w:sz w:val="22"/>
          <w:szCs w:val="22"/>
        </w:rPr>
        <w:t>se</w:t>
      </w:r>
      <w:proofErr w:type="gramEnd"/>
      <w:r w:rsidRPr="000A0C21">
        <w:rPr>
          <w:sz w:val="22"/>
          <w:szCs w:val="22"/>
        </w:rPr>
        <w:t xml:space="preserve"> stessi, un modo opposto di concepire la sa</w:t>
      </w:r>
      <w:r w:rsidRPr="000A0C21">
        <w:rPr>
          <w:sz w:val="22"/>
          <w:szCs w:val="22"/>
        </w:rPr>
        <w:t>n</w:t>
      </w:r>
      <w:r w:rsidRPr="000A0C21">
        <w:rPr>
          <w:sz w:val="22"/>
          <w:szCs w:val="22"/>
        </w:rPr>
        <w:t>tità.</w:t>
      </w:r>
    </w:p>
    <w:p w:rsidR="007B6BB3" w:rsidRPr="000A0C21" w:rsidRDefault="007B6BB3" w:rsidP="007B6BB3">
      <w:pPr>
        <w:pStyle w:val="Titolo1"/>
        <w:rPr>
          <w:sz w:val="22"/>
          <w:szCs w:val="22"/>
        </w:rPr>
      </w:pPr>
      <w:r w:rsidRPr="000A0C21">
        <w:rPr>
          <w:sz w:val="22"/>
          <w:szCs w:val="22"/>
        </w:rPr>
        <w:t>Parole senza preghiera... la perfezione del presuntuoso</w:t>
      </w:r>
    </w:p>
    <w:p w:rsidR="007B6BB3" w:rsidRPr="000A0C21" w:rsidRDefault="007B6BB3" w:rsidP="007B6BB3">
      <w:pPr>
        <w:pStyle w:val="Corpotesto1"/>
        <w:rPr>
          <w:sz w:val="22"/>
          <w:szCs w:val="22"/>
        </w:rPr>
      </w:pPr>
      <w:r w:rsidRPr="00416034">
        <w:rPr>
          <w:b/>
          <w:sz w:val="22"/>
          <w:szCs w:val="22"/>
        </w:rPr>
        <w:t>II fariseo</w:t>
      </w:r>
      <w:r w:rsidRPr="000A0C21">
        <w:rPr>
          <w:sz w:val="22"/>
          <w:szCs w:val="22"/>
        </w:rPr>
        <w:t xml:space="preserve"> entra nel tempio e rimane «in piedi»: è sicuro e fiero di sé. Formula una pr</w:t>
      </w:r>
      <w:r w:rsidRPr="000A0C21">
        <w:rPr>
          <w:sz w:val="22"/>
          <w:szCs w:val="22"/>
        </w:rPr>
        <w:t>e</w:t>
      </w:r>
      <w:r w:rsidRPr="000A0C21">
        <w:rPr>
          <w:sz w:val="22"/>
          <w:szCs w:val="22"/>
        </w:rPr>
        <w:t>ghiera di ringraziamento a Dio non per i doni ricevuti, non per la vita o la fede; ma pe</w:t>
      </w:r>
      <w:r w:rsidRPr="000A0C21">
        <w:rPr>
          <w:sz w:val="22"/>
          <w:szCs w:val="22"/>
        </w:rPr>
        <w:t>r</w:t>
      </w:r>
      <w:r w:rsidRPr="000A0C21">
        <w:rPr>
          <w:sz w:val="22"/>
          <w:szCs w:val="22"/>
        </w:rPr>
        <w:t xml:space="preserve">ché non è come gli altri. Egli si «distingue» per il suo impegno e avanza dei meriti dinanzi a Dio: «Digiuno due volte la settimana e pago le decime di quanto possiedo» (Lc 18,12). È più che scrupoloso nell'osservare i suoi doveri religiosi. La sua «santità» sarebbe frutto unicamente del suo sforzo e del suo impegno. Ma in fondo il </w:t>
      </w:r>
      <w:r w:rsidRPr="00416034">
        <w:rPr>
          <w:sz w:val="22"/>
          <w:szCs w:val="22"/>
          <w:u w:val="single"/>
        </w:rPr>
        <w:t>fariseo dice la verità</w:t>
      </w:r>
      <w:r w:rsidRPr="000A0C21">
        <w:rPr>
          <w:sz w:val="22"/>
          <w:szCs w:val="22"/>
        </w:rPr>
        <w:t>, pe</w:t>
      </w:r>
      <w:r w:rsidRPr="000A0C21">
        <w:rPr>
          <w:sz w:val="22"/>
          <w:szCs w:val="22"/>
        </w:rPr>
        <w:t>r</w:t>
      </w:r>
      <w:r w:rsidRPr="000A0C21">
        <w:rPr>
          <w:sz w:val="22"/>
          <w:szCs w:val="22"/>
        </w:rPr>
        <w:t>ché è vero che osserva f</w:t>
      </w:r>
      <w:r w:rsidRPr="000A0C21">
        <w:rPr>
          <w:sz w:val="22"/>
          <w:szCs w:val="22"/>
        </w:rPr>
        <w:t>e</w:t>
      </w:r>
      <w:r w:rsidRPr="000A0C21">
        <w:rPr>
          <w:sz w:val="22"/>
          <w:szCs w:val="22"/>
        </w:rPr>
        <w:t>delmente la legge e fa grandi sacrifici; è vero che il suo zelo lo spinge a fare più di quanto la legge richiede: non digiuna soltanto un giorno alla settim</w:t>
      </w:r>
      <w:r w:rsidRPr="000A0C21">
        <w:rPr>
          <w:sz w:val="22"/>
          <w:szCs w:val="22"/>
        </w:rPr>
        <w:t>a</w:t>
      </w:r>
      <w:r w:rsidRPr="000A0C21">
        <w:rPr>
          <w:sz w:val="22"/>
          <w:szCs w:val="22"/>
        </w:rPr>
        <w:t>na, come era prescritto, ma due. Che cosa allora non va nella sua vita? Perché la sua pr</w:t>
      </w:r>
      <w:r w:rsidRPr="000A0C21">
        <w:rPr>
          <w:sz w:val="22"/>
          <w:szCs w:val="22"/>
        </w:rPr>
        <w:t>e</w:t>
      </w:r>
      <w:r w:rsidRPr="000A0C21">
        <w:rPr>
          <w:sz w:val="22"/>
          <w:szCs w:val="22"/>
        </w:rPr>
        <w:t>ghiera non è gradita a Dio?</w:t>
      </w:r>
    </w:p>
    <w:p w:rsidR="007B6BB3" w:rsidRPr="000A0C21" w:rsidRDefault="007B6BB3" w:rsidP="007B6BB3">
      <w:pPr>
        <w:pStyle w:val="Corpotesto1"/>
        <w:rPr>
          <w:sz w:val="22"/>
          <w:szCs w:val="22"/>
        </w:rPr>
      </w:pPr>
      <w:r w:rsidRPr="000A0C21">
        <w:rPr>
          <w:sz w:val="22"/>
          <w:szCs w:val="22"/>
        </w:rPr>
        <w:t xml:space="preserve"> Tutto il suo impegno lo ha realmente portato all'autorealizzazione nella santità? </w:t>
      </w:r>
      <w:r w:rsidRPr="00416034">
        <w:rPr>
          <w:b/>
          <w:sz w:val="22"/>
          <w:szCs w:val="22"/>
        </w:rPr>
        <w:t>Il «d</w:t>
      </w:r>
      <w:r w:rsidRPr="00416034">
        <w:rPr>
          <w:b/>
          <w:sz w:val="22"/>
          <w:szCs w:val="22"/>
        </w:rPr>
        <w:t>i</w:t>
      </w:r>
      <w:r w:rsidRPr="00416034">
        <w:rPr>
          <w:b/>
          <w:sz w:val="22"/>
          <w:szCs w:val="22"/>
        </w:rPr>
        <w:t>fe</w:t>
      </w:r>
      <w:r w:rsidRPr="00416034">
        <w:rPr>
          <w:b/>
          <w:sz w:val="22"/>
          <w:szCs w:val="22"/>
        </w:rPr>
        <w:t>t</w:t>
      </w:r>
      <w:r w:rsidRPr="00416034">
        <w:rPr>
          <w:b/>
          <w:sz w:val="22"/>
          <w:szCs w:val="22"/>
        </w:rPr>
        <w:t xml:space="preserve">to» del fariseo non è l'ipocrisia, ma il riporre la fiducia unicamente in </w:t>
      </w:r>
      <w:proofErr w:type="gramStart"/>
      <w:r w:rsidRPr="00416034">
        <w:rPr>
          <w:b/>
          <w:sz w:val="22"/>
          <w:szCs w:val="22"/>
        </w:rPr>
        <w:t>se</w:t>
      </w:r>
      <w:proofErr w:type="gramEnd"/>
      <w:r w:rsidRPr="00416034">
        <w:rPr>
          <w:b/>
          <w:sz w:val="22"/>
          <w:szCs w:val="22"/>
        </w:rPr>
        <w:t xml:space="preserve"> stesso. </w:t>
      </w:r>
      <w:r w:rsidRPr="000A0C21">
        <w:rPr>
          <w:sz w:val="22"/>
          <w:szCs w:val="22"/>
        </w:rPr>
        <w:t>La sua pr</w:t>
      </w:r>
      <w:r w:rsidRPr="000A0C21">
        <w:rPr>
          <w:sz w:val="22"/>
          <w:szCs w:val="22"/>
        </w:rPr>
        <w:t>e</w:t>
      </w:r>
      <w:r w:rsidRPr="000A0C21">
        <w:rPr>
          <w:sz w:val="22"/>
          <w:szCs w:val="22"/>
        </w:rPr>
        <w:t>ghiera è un monologo: «Stando ritto presso se stesso queste cose pregava</w:t>
      </w:r>
      <w:proofErr w:type="gramStart"/>
      <w:r w:rsidRPr="000A0C21">
        <w:rPr>
          <w:sz w:val="22"/>
          <w:szCs w:val="22"/>
        </w:rPr>
        <w:t>... »</w:t>
      </w:r>
      <w:proofErr w:type="gramEnd"/>
      <w:r w:rsidRPr="000A0C21">
        <w:rPr>
          <w:sz w:val="22"/>
          <w:szCs w:val="22"/>
        </w:rPr>
        <w:t xml:space="preserve"> (Lc 18, 11). Egli sta «in piedi», non ha nulla da chiedere a Dio, anzi ritiene che Dio debba qualcosa a lui: nella sua preghiera non chiede </w:t>
      </w:r>
      <w:r w:rsidRPr="000A0C21">
        <w:rPr>
          <w:sz w:val="22"/>
          <w:szCs w:val="22"/>
        </w:rPr>
        <w:lastRenderedPageBreak/>
        <w:t>misericordia, non aspetta il dono della salvezza, ma a</w:t>
      </w:r>
      <w:r w:rsidRPr="000A0C21">
        <w:rPr>
          <w:sz w:val="22"/>
          <w:szCs w:val="22"/>
        </w:rPr>
        <w:t>t</w:t>
      </w:r>
      <w:r w:rsidRPr="000A0C21">
        <w:rPr>
          <w:sz w:val="22"/>
          <w:szCs w:val="22"/>
        </w:rPr>
        <w:t>tende da Dio il premio che gli è dovuto per il bene fatto. Nel suo monologo orante esord</w:t>
      </w:r>
      <w:r w:rsidRPr="000A0C21">
        <w:rPr>
          <w:sz w:val="22"/>
          <w:szCs w:val="22"/>
        </w:rPr>
        <w:t>i</w:t>
      </w:r>
      <w:r w:rsidRPr="000A0C21">
        <w:rPr>
          <w:sz w:val="22"/>
          <w:szCs w:val="22"/>
        </w:rPr>
        <w:t>sce dicendo: «O Dio, ti ringrazio</w:t>
      </w:r>
      <w:proofErr w:type="gramStart"/>
      <w:r w:rsidRPr="000A0C21">
        <w:rPr>
          <w:sz w:val="22"/>
          <w:szCs w:val="22"/>
        </w:rPr>
        <w:t>... »</w:t>
      </w:r>
      <w:proofErr w:type="gramEnd"/>
      <w:r w:rsidRPr="000A0C21">
        <w:rPr>
          <w:sz w:val="22"/>
          <w:szCs w:val="22"/>
        </w:rPr>
        <w:t>: fa risalire in un certo modo la sua sa</w:t>
      </w:r>
      <w:r w:rsidRPr="000A0C21">
        <w:rPr>
          <w:sz w:val="22"/>
          <w:szCs w:val="22"/>
        </w:rPr>
        <w:t>n</w:t>
      </w:r>
      <w:r w:rsidRPr="000A0C21">
        <w:rPr>
          <w:sz w:val="22"/>
          <w:szCs w:val="22"/>
        </w:rPr>
        <w:t xml:space="preserve">tità a Dio. Ma questa originaria consapevolezza di dipendenza da Dio per la sua autorealizzazione si perde lungo la strada, perché </w:t>
      </w:r>
      <w:r w:rsidRPr="00416034">
        <w:rPr>
          <w:sz w:val="22"/>
          <w:szCs w:val="22"/>
          <w:u w:val="single"/>
        </w:rPr>
        <w:t xml:space="preserve">il suo sguardo è tutto ripiegato in </w:t>
      </w:r>
      <w:proofErr w:type="gramStart"/>
      <w:r w:rsidRPr="00416034">
        <w:rPr>
          <w:sz w:val="22"/>
          <w:szCs w:val="22"/>
          <w:u w:val="single"/>
        </w:rPr>
        <w:t>se</w:t>
      </w:r>
      <w:proofErr w:type="gramEnd"/>
      <w:r w:rsidRPr="00416034">
        <w:rPr>
          <w:sz w:val="22"/>
          <w:szCs w:val="22"/>
          <w:u w:val="single"/>
        </w:rPr>
        <w:t xml:space="preserve"> stesso. La sua santità non deriva da Dio e il suo modo d</w:t>
      </w:r>
      <w:r w:rsidRPr="00416034">
        <w:rPr>
          <w:sz w:val="22"/>
          <w:szCs w:val="22"/>
          <w:u w:val="single"/>
        </w:rPr>
        <w:t>i</w:t>
      </w:r>
      <w:r w:rsidRPr="00416034">
        <w:rPr>
          <w:sz w:val="22"/>
          <w:szCs w:val="22"/>
          <w:u w:val="single"/>
        </w:rPr>
        <w:t xml:space="preserve"> giudicare con disprezzo il prossimo non ha nulla a che vedere con la preghiera: è solo un aut</w:t>
      </w:r>
      <w:r w:rsidRPr="00416034">
        <w:rPr>
          <w:sz w:val="22"/>
          <w:szCs w:val="22"/>
          <w:u w:val="single"/>
        </w:rPr>
        <w:t>o</w:t>
      </w:r>
      <w:r w:rsidRPr="00416034">
        <w:rPr>
          <w:sz w:val="22"/>
          <w:szCs w:val="22"/>
          <w:u w:val="single"/>
        </w:rPr>
        <w:t>compiacimento.</w:t>
      </w:r>
    </w:p>
    <w:p w:rsidR="007B6BB3" w:rsidRPr="000A0C21" w:rsidRDefault="007B6BB3" w:rsidP="007B6BB3">
      <w:pPr>
        <w:pStyle w:val="Corpotesto1"/>
        <w:rPr>
          <w:sz w:val="22"/>
          <w:szCs w:val="22"/>
        </w:rPr>
      </w:pPr>
      <w:r w:rsidRPr="000A0C21">
        <w:rPr>
          <w:sz w:val="22"/>
          <w:szCs w:val="22"/>
        </w:rPr>
        <w:t>Uscirà come era entrato: con il suo orgoglio, il suo disprezzo, per gli altri, la sua pr</w:t>
      </w:r>
      <w:r w:rsidRPr="000A0C21">
        <w:rPr>
          <w:sz w:val="22"/>
          <w:szCs w:val="22"/>
        </w:rPr>
        <w:t>e</w:t>
      </w:r>
      <w:r w:rsidRPr="000A0C21">
        <w:rPr>
          <w:sz w:val="22"/>
          <w:szCs w:val="22"/>
        </w:rPr>
        <w:t>sunta santità... Nella Casa di Dio era entrato da «santo», ne esce da fallito!</w:t>
      </w:r>
    </w:p>
    <w:p w:rsidR="007B6BB3" w:rsidRPr="000A0C21" w:rsidRDefault="007B6BB3" w:rsidP="007B6BB3">
      <w:pPr>
        <w:pStyle w:val="Titolo1"/>
        <w:rPr>
          <w:sz w:val="22"/>
          <w:szCs w:val="22"/>
        </w:rPr>
      </w:pPr>
      <w:r w:rsidRPr="000A0C21">
        <w:rPr>
          <w:sz w:val="22"/>
          <w:szCs w:val="22"/>
        </w:rPr>
        <w:t>II coraggio di piega</w:t>
      </w:r>
      <w:r w:rsidRPr="000A0C21">
        <w:rPr>
          <w:sz w:val="22"/>
          <w:szCs w:val="22"/>
        </w:rPr>
        <w:t>r</w:t>
      </w:r>
      <w:r w:rsidRPr="000A0C21">
        <w:rPr>
          <w:sz w:val="22"/>
          <w:szCs w:val="22"/>
        </w:rPr>
        <w:t>si... l'umiltà del peccatore</w:t>
      </w:r>
    </w:p>
    <w:p w:rsidR="007B6BB3" w:rsidRPr="000A0C21" w:rsidRDefault="007B6BB3" w:rsidP="007B6BB3">
      <w:pPr>
        <w:pStyle w:val="Corpotesto1"/>
        <w:rPr>
          <w:sz w:val="22"/>
          <w:szCs w:val="22"/>
        </w:rPr>
      </w:pPr>
      <w:r w:rsidRPr="00416034">
        <w:rPr>
          <w:b/>
          <w:sz w:val="22"/>
          <w:szCs w:val="22"/>
        </w:rPr>
        <w:t>Il pubblicano, ebreo «rinnegato</w:t>
      </w:r>
      <w:r w:rsidRPr="000A0C21">
        <w:rPr>
          <w:sz w:val="22"/>
          <w:szCs w:val="22"/>
        </w:rPr>
        <w:t>», è iscritto nell'elenco ufficiale dei «senza Dio» insieme ai ladri, alle prostitute e agli adulteri. Consapevole che la sua vita è in forte dissona</w:t>
      </w:r>
      <w:r w:rsidRPr="000A0C21">
        <w:rPr>
          <w:sz w:val="22"/>
          <w:szCs w:val="22"/>
        </w:rPr>
        <w:t>n</w:t>
      </w:r>
      <w:r w:rsidRPr="000A0C21">
        <w:rPr>
          <w:sz w:val="22"/>
          <w:szCs w:val="22"/>
        </w:rPr>
        <w:t>za con la f</w:t>
      </w:r>
      <w:r w:rsidRPr="000A0C21">
        <w:rPr>
          <w:sz w:val="22"/>
          <w:szCs w:val="22"/>
        </w:rPr>
        <w:t>e</w:t>
      </w:r>
      <w:r w:rsidRPr="000A0C21">
        <w:rPr>
          <w:sz w:val="22"/>
          <w:szCs w:val="22"/>
        </w:rPr>
        <w:t>de e la santità, «stando a molta distanza, non voleva nemmeno alzare gli occhi al cielo, ma ba</w:t>
      </w:r>
      <w:r w:rsidRPr="000A0C21">
        <w:rPr>
          <w:sz w:val="22"/>
          <w:szCs w:val="22"/>
        </w:rPr>
        <w:t>t</w:t>
      </w:r>
      <w:r w:rsidRPr="000A0C21">
        <w:rPr>
          <w:sz w:val="22"/>
          <w:szCs w:val="22"/>
        </w:rPr>
        <w:t>teva il suo petto...» (Lc 18, 13). Entra nel tempio con la coscienza di porre dinanzi a Dio tutta la sua vita, senza maschere e in tutta la sua nudità. Il suo atteggiamento di pr</w:t>
      </w:r>
      <w:r w:rsidRPr="000A0C21">
        <w:rPr>
          <w:sz w:val="22"/>
          <w:szCs w:val="22"/>
        </w:rPr>
        <w:t>e</w:t>
      </w:r>
      <w:r w:rsidRPr="000A0C21">
        <w:rPr>
          <w:sz w:val="22"/>
          <w:szCs w:val="22"/>
        </w:rPr>
        <w:t xml:space="preserve">ghiera è esattamente opposto a quello del fariseo. La sua preghiera non è un monologo ma un dialogo; egli non parla a </w:t>
      </w:r>
      <w:proofErr w:type="gramStart"/>
      <w:r w:rsidRPr="000A0C21">
        <w:rPr>
          <w:sz w:val="22"/>
          <w:szCs w:val="22"/>
        </w:rPr>
        <w:t>se</w:t>
      </w:r>
      <w:proofErr w:type="gramEnd"/>
      <w:r w:rsidRPr="000A0C21">
        <w:rPr>
          <w:sz w:val="22"/>
          <w:szCs w:val="22"/>
        </w:rPr>
        <w:t xml:space="preserve"> stesso ma a Dio: «O Dio, fai elemosina a me peccatore». D</w:t>
      </w:r>
      <w:r w:rsidRPr="000A0C21">
        <w:rPr>
          <w:sz w:val="22"/>
          <w:szCs w:val="22"/>
        </w:rPr>
        <w:t>i</w:t>
      </w:r>
      <w:r w:rsidRPr="000A0C21">
        <w:rPr>
          <w:sz w:val="22"/>
          <w:szCs w:val="22"/>
        </w:rPr>
        <w:t xml:space="preserve">ce la verità: è peccatore! </w:t>
      </w:r>
      <w:r w:rsidRPr="00416034">
        <w:rPr>
          <w:sz w:val="22"/>
          <w:szCs w:val="22"/>
          <w:u w:val="single"/>
        </w:rPr>
        <w:t>A Dio presenta con coraggio la sua carta di identità e, cosciente della sua fragilità, piega le ginocchia, tiene abbassato lo sguardo</w:t>
      </w:r>
      <w:r w:rsidRPr="000A0C21">
        <w:rPr>
          <w:sz w:val="22"/>
          <w:szCs w:val="22"/>
        </w:rPr>
        <w:t xml:space="preserve"> pe</w:t>
      </w:r>
      <w:r w:rsidRPr="000A0C21">
        <w:rPr>
          <w:sz w:val="22"/>
          <w:szCs w:val="22"/>
        </w:rPr>
        <w:t>r</w:t>
      </w:r>
      <w:r w:rsidRPr="000A0C21">
        <w:rPr>
          <w:sz w:val="22"/>
          <w:szCs w:val="22"/>
        </w:rPr>
        <w:t xml:space="preserve">ché si vergogna di </w:t>
      </w:r>
      <w:proofErr w:type="gramStart"/>
      <w:r w:rsidRPr="000A0C21">
        <w:rPr>
          <w:sz w:val="22"/>
          <w:szCs w:val="22"/>
        </w:rPr>
        <w:t>se</w:t>
      </w:r>
      <w:proofErr w:type="gramEnd"/>
      <w:r w:rsidRPr="000A0C21">
        <w:rPr>
          <w:sz w:val="22"/>
          <w:szCs w:val="22"/>
        </w:rPr>
        <w:t xml:space="preserve"> stesso, resta in fondo al tempio perché non osa avvicinarsi alla sa</w:t>
      </w:r>
      <w:r w:rsidRPr="000A0C21">
        <w:rPr>
          <w:sz w:val="22"/>
          <w:szCs w:val="22"/>
        </w:rPr>
        <w:t>n</w:t>
      </w:r>
      <w:r w:rsidRPr="000A0C21">
        <w:rPr>
          <w:sz w:val="22"/>
          <w:szCs w:val="22"/>
        </w:rPr>
        <w:t>tità di Dio.</w:t>
      </w:r>
    </w:p>
    <w:p w:rsidR="007B6BB3" w:rsidRDefault="007B6BB3" w:rsidP="007B6BB3">
      <w:pPr>
        <w:pStyle w:val="Corpotesto1"/>
        <w:rPr>
          <w:sz w:val="22"/>
          <w:szCs w:val="22"/>
        </w:rPr>
      </w:pPr>
      <w:r w:rsidRPr="000A0C21">
        <w:rPr>
          <w:sz w:val="22"/>
          <w:szCs w:val="22"/>
        </w:rPr>
        <w:t>La sua umiltà, tuttavia, non consiste nell'abbassarsi perché egli è realmente ciò che d</w:t>
      </w:r>
      <w:r w:rsidRPr="000A0C21">
        <w:rPr>
          <w:sz w:val="22"/>
          <w:szCs w:val="22"/>
        </w:rPr>
        <w:t>i</w:t>
      </w:r>
      <w:r w:rsidRPr="000A0C21">
        <w:rPr>
          <w:sz w:val="22"/>
          <w:szCs w:val="22"/>
        </w:rPr>
        <w:t xml:space="preserve">ce di essere, ma nel </w:t>
      </w:r>
      <w:r w:rsidRPr="00416034">
        <w:rPr>
          <w:sz w:val="22"/>
          <w:szCs w:val="22"/>
          <w:u w:val="single"/>
        </w:rPr>
        <w:t xml:space="preserve">coraggio di presentarsi con verità a Dio e a </w:t>
      </w:r>
      <w:proofErr w:type="gramStart"/>
      <w:r w:rsidRPr="00416034">
        <w:rPr>
          <w:sz w:val="22"/>
          <w:szCs w:val="22"/>
          <w:u w:val="single"/>
        </w:rPr>
        <w:t>se</w:t>
      </w:r>
      <w:proofErr w:type="gramEnd"/>
      <w:r w:rsidRPr="00416034">
        <w:rPr>
          <w:sz w:val="22"/>
          <w:szCs w:val="22"/>
          <w:u w:val="single"/>
        </w:rPr>
        <w:t xml:space="preserve"> stesso, così com'è. Al c</w:t>
      </w:r>
      <w:r w:rsidRPr="00416034">
        <w:rPr>
          <w:sz w:val="22"/>
          <w:szCs w:val="22"/>
          <w:u w:val="single"/>
        </w:rPr>
        <w:t>o</w:t>
      </w:r>
      <w:r w:rsidRPr="00416034">
        <w:rPr>
          <w:sz w:val="22"/>
          <w:szCs w:val="22"/>
          <w:u w:val="single"/>
        </w:rPr>
        <w:t>raggio unisce il bisogno di cambiamento, consapevole di non poter pretendere nulla da Dio</w:t>
      </w:r>
      <w:r w:rsidRPr="000A0C21">
        <w:rPr>
          <w:sz w:val="22"/>
          <w:szCs w:val="22"/>
        </w:rPr>
        <w:t>. Non ha nulla di cui vantarsi e non ha nulla da esigere. Può solo chiedere: «O D</w:t>
      </w:r>
      <w:r w:rsidRPr="000A0C21">
        <w:rPr>
          <w:sz w:val="22"/>
          <w:szCs w:val="22"/>
        </w:rPr>
        <w:t>i</w:t>
      </w:r>
      <w:r w:rsidRPr="000A0C21">
        <w:rPr>
          <w:sz w:val="22"/>
          <w:szCs w:val="22"/>
        </w:rPr>
        <w:t xml:space="preserve">o, fai elemosina a me», in greco: </w:t>
      </w:r>
      <w:proofErr w:type="spellStart"/>
      <w:r w:rsidRPr="000A0C21">
        <w:rPr>
          <w:i/>
          <w:sz w:val="22"/>
          <w:szCs w:val="22"/>
        </w:rPr>
        <w:t>ilàstheti</w:t>
      </w:r>
      <w:proofErr w:type="spellEnd"/>
      <w:r w:rsidRPr="000A0C21">
        <w:rPr>
          <w:i/>
          <w:sz w:val="22"/>
          <w:szCs w:val="22"/>
        </w:rPr>
        <w:t xml:space="preserve"> </w:t>
      </w:r>
      <w:proofErr w:type="spellStart"/>
      <w:r w:rsidRPr="000A0C21">
        <w:rPr>
          <w:i/>
          <w:sz w:val="22"/>
          <w:szCs w:val="22"/>
        </w:rPr>
        <w:t>moi</w:t>
      </w:r>
      <w:proofErr w:type="spellEnd"/>
      <w:r w:rsidRPr="000A0C21">
        <w:rPr>
          <w:sz w:val="22"/>
          <w:szCs w:val="22"/>
        </w:rPr>
        <w:t>! Chiede l'elemosina di Dio, implora cioè il chinarsi misericordioso del Signore sulla sua fragilità, sul suo essere peccatore. E si r</w:t>
      </w:r>
      <w:r w:rsidRPr="000A0C21">
        <w:rPr>
          <w:sz w:val="22"/>
          <w:szCs w:val="22"/>
        </w:rPr>
        <w:t>i</w:t>
      </w:r>
      <w:r w:rsidRPr="000A0C21">
        <w:rPr>
          <w:sz w:val="22"/>
          <w:szCs w:val="22"/>
        </w:rPr>
        <w:t xml:space="preserve">mette a Lui, si affida completamente allo sguardo compassionevole di Dio, non a </w:t>
      </w:r>
      <w:proofErr w:type="gramStart"/>
      <w:r w:rsidRPr="000A0C21">
        <w:rPr>
          <w:sz w:val="22"/>
          <w:szCs w:val="22"/>
        </w:rPr>
        <w:t>se</w:t>
      </w:r>
      <w:proofErr w:type="gramEnd"/>
      <w:r w:rsidRPr="000A0C21">
        <w:rPr>
          <w:sz w:val="22"/>
          <w:szCs w:val="22"/>
        </w:rPr>
        <w:t xml:space="preserve"> stesso. È questa l'</w:t>
      </w:r>
      <w:r w:rsidRPr="000A0C21">
        <w:rPr>
          <w:sz w:val="22"/>
          <w:szCs w:val="22"/>
        </w:rPr>
        <w:t>u</w:t>
      </w:r>
      <w:r w:rsidRPr="000A0C21">
        <w:rPr>
          <w:sz w:val="22"/>
          <w:szCs w:val="22"/>
        </w:rPr>
        <w:t xml:space="preserve">miltà, è questo l'atteggiamento che Gesù loda. </w:t>
      </w:r>
    </w:p>
    <w:p w:rsidR="007B6BB3" w:rsidRPr="000A0C21" w:rsidRDefault="007B6BB3" w:rsidP="007B6BB3">
      <w:pPr>
        <w:pStyle w:val="Corpotesto1"/>
        <w:rPr>
          <w:sz w:val="22"/>
          <w:szCs w:val="22"/>
        </w:rPr>
      </w:pPr>
      <w:r w:rsidRPr="000A0C21">
        <w:rPr>
          <w:sz w:val="22"/>
          <w:szCs w:val="22"/>
        </w:rPr>
        <w:t>Nella Casa di Dio era e</w:t>
      </w:r>
      <w:r w:rsidRPr="000A0C21">
        <w:rPr>
          <w:sz w:val="22"/>
          <w:szCs w:val="22"/>
        </w:rPr>
        <w:t>n</w:t>
      </w:r>
      <w:r w:rsidRPr="000A0C21">
        <w:rPr>
          <w:sz w:val="22"/>
          <w:szCs w:val="22"/>
        </w:rPr>
        <w:t>trato da peccatore, ne esce da santo!</w:t>
      </w:r>
    </w:p>
    <w:p w:rsidR="007B6BB3" w:rsidRPr="000A0C21" w:rsidRDefault="007B6BB3" w:rsidP="007B6BB3">
      <w:pPr>
        <w:pStyle w:val="Titolo1"/>
        <w:rPr>
          <w:sz w:val="22"/>
          <w:szCs w:val="22"/>
        </w:rPr>
      </w:pPr>
      <w:r w:rsidRPr="000A0C21">
        <w:rPr>
          <w:sz w:val="22"/>
          <w:szCs w:val="22"/>
        </w:rPr>
        <w:t>Cogliersi dallo sguardo di Dio</w:t>
      </w:r>
    </w:p>
    <w:p w:rsidR="007B6BB3" w:rsidRPr="00416034" w:rsidRDefault="007B6BB3" w:rsidP="007B6BB3">
      <w:pPr>
        <w:pStyle w:val="Corpotesto1"/>
        <w:rPr>
          <w:sz w:val="22"/>
          <w:szCs w:val="22"/>
          <w:u w:val="single"/>
        </w:rPr>
      </w:pPr>
      <w:r w:rsidRPr="00416034">
        <w:rPr>
          <w:sz w:val="22"/>
          <w:szCs w:val="22"/>
          <w:u w:val="single"/>
        </w:rPr>
        <w:t xml:space="preserve">Gesù non elogia la vita del pubblicano e non disprezza le opere del fariseo; apprezza la verità con la quale il pubblicano si pone dinanzi a Dio e a </w:t>
      </w:r>
      <w:proofErr w:type="gramStart"/>
      <w:r w:rsidRPr="00416034">
        <w:rPr>
          <w:sz w:val="22"/>
          <w:szCs w:val="22"/>
          <w:u w:val="single"/>
        </w:rPr>
        <w:t>se</w:t>
      </w:r>
      <w:proofErr w:type="gramEnd"/>
      <w:r w:rsidRPr="00416034">
        <w:rPr>
          <w:sz w:val="22"/>
          <w:szCs w:val="22"/>
          <w:u w:val="single"/>
        </w:rPr>
        <w:t xml:space="preserve"> stesso; del fariseo co</w:t>
      </w:r>
      <w:r w:rsidRPr="00416034">
        <w:rPr>
          <w:sz w:val="22"/>
          <w:szCs w:val="22"/>
          <w:u w:val="single"/>
        </w:rPr>
        <w:t>n</w:t>
      </w:r>
      <w:r w:rsidRPr="00416034">
        <w:rPr>
          <w:sz w:val="22"/>
          <w:szCs w:val="22"/>
          <w:u w:val="single"/>
        </w:rPr>
        <w:t>danna l'atte</w:t>
      </w:r>
      <w:r w:rsidRPr="00416034">
        <w:rPr>
          <w:sz w:val="22"/>
          <w:szCs w:val="22"/>
          <w:u w:val="single"/>
        </w:rPr>
        <w:t>g</w:t>
      </w:r>
      <w:r w:rsidRPr="00416034">
        <w:rPr>
          <w:sz w:val="22"/>
          <w:szCs w:val="22"/>
          <w:u w:val="single"/>
        </w:rPr>
        <w:t>giamento orgoglioso e arrogante e l'inutilità della sua vuota preghiera.</w:t>
      </w:r>
    </w:p>
    <w:p w:rsidR="007B6BB3" w:rsidRPr="000A0C21" w:rsidRDefault="007B6BB3" w:rsidP="007B6BB3">
      <w:pPr>
        <w:pStyle w:val="Corpotesto1"/>
        <w:rPr>
          <w:sz w:val="22"/>
          <w:szCs w:val="22"/>
        </w:rPr>
      </w:pPr>
      <w:r w:rsidRPr="000A0C21">
        <w:rPr>
          <w:sz w:val="22"/>
          <w:szCs w:val="22"/>
        </w:rPr>
        <w:t xml:space="preserve">L'unico modo di porsi di fronte al Signore, nella preghiera e nella vita, è essere </w:t>
      </w:r>
      <w:proofErr w:type="gramStart"/>
      <w:r w:rsidRPr="000A0C21">
        <w:rPr>
          <w:sz w:val="22"/>
          <w:szCs w:val="22"/>
        </w:rPr>
        <w:t>se</w:t>
      </w:r>
      <w:proofErr w:type="gramEnd"/>
      <w:r w:rsidRPr="000A0C21">
        <w:rPr>
          <w:sz w:val="22"/>
          <w:szCs w:val="22"/>
        </w:rPr>
        <w:t xml:space="preserve"> stessi nella coscienza della propria fragile </w:t>
      </w:r>
      <w:proofErr w:type="spellStart"/>
      <w:r w:rsidRPr="000A0C21">
        <w:rPr>
          <w:sz w:val="22"/>
          <w:szCs w:val="22"/>
        </w:rPr>
        <w:t>creaturalità</w:t>
      </w:r>
      <w:proofErr w:type="spellEnd"/>
      <w:r w:rsidRPr="000A0C21">
        <w:rPr>
          <w:sz w:val="22"/>
          <w:szCs w:val="22"/>
        </w:rPr>
        <w:t>... liberata e redenta e perciò bella! Il fariseo considera la sua santità come frutto del suo impegno e non come dono di Dio; è lontana dalla sua mentalità di misericordia e la «prossimità» con chi è diverso da lui, con il pubbl</w:t>
      </w:r>
      <w:r w:rsidRPr="000A0C21">
        <w:rPr>
          <w:sz w:val="22"/>
          <w:szCs w:val="22"/>
        </w:rPr>
        <w:t>i</w:t>
      </w:r>
      <w:r w:rsidRPr="000A0C21">
        <w:rPr>
          <w:sz w:val="22"/>
          <w:szCs w:val="22"/>
        </w:rPr>
        <w:t>cano.</w:t>
      </w:r>
    </w:p>
    <w:p w:rsidR="007B6BB3" w:rsidRPr="00974B1B" w:rsidRDefault="007B6BB3" w:rsidP="007B6BB3">
      <w:pPr>
        <w:pStyle w:val="Corpotesto1"/>
        <w:rPr>
          <w:i/>
          <w:sz w:val="22"/>
          <w:szCs w:val="22"/>
        </w:rPr>
      </w:pPr>
      <w:r w:rsidRPr="00974B1B">
        <w:rPr>
          <w:sz w:val="22"/>
          <w:szCs w:val="22"/>
          <w:u w:val="single"/>
        </w:rPr>
        <w:t>Gesù non rimprovera perciò il fariseo di ipocrisia, ma evidenzia che è sbagliato l'int</w:t>
      </w:r>
      <w:r w:rsidRPr="00974B1B">
        <w:rPr>
          <w:sz w:val="22"/>
          <w:szCs w:val="22"/>
          <w:u w:val="single"/>
        </w:rPr>
        <w:t>e</w:t>
      </w:r>
      <w:r w:rsidRPr="00974B1B">
        <w:rPr>
          <w:sz w:val="22"/>
          <w:szCs w:val="22"/>
          <w:u w:val="single"/>
        </w:rPr>
        <w:t>ro suo modo di rapportarsi a Dio:</w:t>
      </w:r>
      <w:r w:rsidRPr="000A0C21">
        <w:rPr>
          <w:sz w:val="22"/>
          <w:szCs w:val="22"/>
        </w:rPr>
        <w:t xml:space="preserve"> «Disse questa parabola per alcuni che presumevano di e</w:t>
      </w:r>
      <w:r w:rsidRPr="000A0C21">
        <w:rPr>
          <w:sz w:val="22"/>
          <w:szCs w:val="22"/>
        </w:rPr>
        <w:t>s</w:t>
      </w:r>
      <w:r w:rsidRPr="000A0C21">
        <w:rPr>
          <w:sz w:val="22"/>
          <w:szCs w:val="22"/>
        </w:rPr>
        <w:t>ser giusti e disprezzavano gli altri» (Lc 18, 9). Gesù smaschera nel fariseo la sua «radice i</w:t>
      </w:r>
      <w:r w:rsidRPr="000A0C21">
        <w:rPr>
          <w:sz w:val="22"/>
          <w:szCs w:val="22"/>
        </w:rPr>
        <w:t>n</w:t>
      </w:r>
      <w:r w:rsidRPr="000A0C21">
        <w:rPr>
          <w:sz w:val="22"/>
          <w:szCs w:val="22"/>
        </w:rPr>
        <w:t>quinata», il sistema religioso del quale è intriso e non una semplice incoerenza. La parab</w:t>
      </w:r>
      <w:r w:rsidRPr="000A0C21">
        <w:rPr>
          <w:sz w:val="22"/>
          <w:szCs w:val="22"/>
        </w:rPr>
        <w:t>o</w:t>
      </w:r>
      <w:r w:rsidRPr="000A0C21">
        <w:rPr>
          <w:sz w:val="22"/>
          <w:szCs w:val="22"/>
        </w:rPr>
        <w:t xml:space="preserve">la non afferma che il fariseo avrebbe dovuto vivere come il pubblicano: </w:t>
      </w:r>
      <w:r w:rsidRPr="00974B1B">
        <w:rPr>
          <w:i/>
          <w:sz w:val="22"/>
          <w:szCs w:val="22"/>
        </w:rPr>
        <w:t>non sono le sue opere ad essere contestate ma egli stesso e il suo modo di essere.</w:t>
      </w:r>
    </w:p>
    <w:p w:rsidR="007B6BB3" w:rsidRPr="000A0C21" w:rsidRDefault="007B6BB3" w:rsidP="007B6BB3">
      <w:pPr>
        <w:pStyle w:val="Corpotesto1"/>
        <w:rPr>
          <w:sz w:val="22"/>
          <w:szCs w:val="22"/>
        </w:rPr>
      </w:pPr>
      <w:r w:rsidRPr="000A0C21">
        <w:rPr>
          <w:sz w:val="22"/>
          <w:szCs w:val="22"/>
        </w:rPr>
        <w:lastRenderedPageBreak/>
        <w:t>L'errore sta nel guardare a Dio alla luce delle proprie opere. Per Gesù invece è impo</w:t>
      </w:r>
      <w:r w:rsidRPr="000A0C21">
        <w:rPr>
          <w:sz w:val="22"/>
          <w:szCs w:val="22"/>
        </w:rPr>
        <w:t>r</w:t>
      </w:r>
      <w:r w:rsidRPr="000A0C21">
        <w:rPr>
          <w:sz w:val="22"/>
          <w:szCs w:val="22"/>
        </w:rPr>
        <w:t xml:space="preserve">tante e necessario che l'uomo guardi a </w:t>
      </w:r>
      <w:proofErr w:type="gramStart"/>
      <w:r w:rsidRPr="000A0C21">
        <w:rPr>
          <w:sz w:val="22"/>
          <w:szCs w:val="22"/>
        </w:rPr>
        <w:t>se</w:t>
      </w:r>
      <w:proofErr w:type="gramEnd"/>
      <w:r w:rsidRPr="000A0C21">
        <w:rPr>
          <w:sz w:val="22"/>
          <w:szCs w:val="22"/>
        </w:rPr>
        <w:t xml:space="preserve"> stesso a partire da Dio, che </w:t>
      </w:r>
      <w:r w:rsidRPr="00974B1B">
        <w:rPr>
          <w:b/>
          <w:i/>
          <w:sz w:val="22"/>
          <w:szCs w:val="22"/>
        </w:rPr>
        <w:t>l'uomo impari a c</w:t>
      </w:r>
      <w:r w:rsidRPr="00974B1B">
        <w:rPr>
          <w:b/>
          <w:i/>
          <w:sz w:val="22"/>
          <w:szCs w:val="22"/>
        </w:rPr>
        <w:t>o</w:t>
      </w:r>
      <w:r w:rsidRPr="00974B1B">
        <w:rPr>
          <w:b/>
          <w:i/>
          <w:sz w:val="22"/>
          <w:szCs w:val="22"/>
        </w:rPr>
        <w:t xml:space="preserve">gliersi dallo sguardo di Dio e ad essere «vero» di fronte a Lui. </w:t>
      </w:r>
      <w:r w:rsidRPr="000A0C21">
        <w:rPr>
          <w:sz w:val="22"/>
          <w:szCs w:val="22"/>
        </w:rPr>
        <w:t xml:space="preserve">«Io vi dico: questi tornò a casa sua giustificato, a differenza dell'altro» (Lc 18, 14); </w:t>
      </w:r>
      <w:r w:rsidRPr="00974B1B">
        <w:rPr>
          <w:sz w:val="22"/>
          <w:szCs w:val="22"/>
          <w:u w:val="single"/>
        </w:rPr>
        <w:t>la «giustificazione» è permettere a Dio di farci dono del suo perdono, lasciare che Dio ci ami così come siamo, senza paura e senza infingimenti</w:t>
      </w:r>
      <w:r w:rsidRPr="000A0C21">
        <w:rPr>
          <w:sz w:val="22"/>
          <w:szCs w:val="22"/>
        </w:rPr>
        <w:t>. E allora la fragilità umiliata si trasforma in forza e coraggio, ci r</w:t>
      </w:r>
      <w:r w:rsidRPr="000A0C21">
        <w:rPr>
          <w:sz w:val="22"/>
          <w:szCs w:val="22"/>
        </w:rPr>
        <w:t>i</w:t>
      </w:r>
      <w:r w:rsidRPr="000A0C21">
        <w:rPr>
          <w:sz w:val="22"/>
          <w:szCs w:val="22"/>
        </w:rPr>
        <w:t>mette nuovamente in strada da santi verso la pienezza della vita, «perché chi si esalta sarà um</w:t>
      </w:r>
      <w:r w:rsidRPr="000A0C21">
        <w:rPr>
          <w:sz w:val="22"/>
          <w:szCs w:val="22"/>
        </w:rPr>
        <w:t>i</w:t>
      </w:r>
      <w:r w:rsidRPr="000A0C21">
        <w:rPr>
          <w:sz w:val="22"/>
          <w:szCs w:val="22"/>
        </w:rPr>
        <w:t>liato e chi si umilia sarà esaltato» (Lc 18,14).</w:t>
      </w:r>
    </w:p>
    <w:p w:rsidR="007B6BB3" w:rsidRPr="000A0C21" w:rsidRDefault="007B6BB3" w:rsidP="007B6BB3">
      <w:pPr>
        <w:pStyle w:val="Titolo1"/>
        <w:rPr>
          <w:sz w:val="22"/>
          <w:szCs w:val="22"/>
        </w:rPr>
      </w:pPr>
      <w:r w:rsidRPr="000A0C21">
        <w:rPr>
          <w:sz w:val="22"/>
          <w:szCs w:val="22"/>
        </w:rPr>
        <w:t>Santi perché peccatori</w:t>
      </w:r>
    </w:p>
    <w:p w:rsidR="007B6BB3" w:rsidRPr="000A0C21" w:rsidRDefault="007B6BB3" w:rsidP="007B6BB3">
      <w:pPr>
        <w:pStyle w:val="Corpotesto1"/>
        <w:spacing w:line="240" w:lineRule="auto"/>
        <w:rPr>
          <w:sz w:val="22"/>
          <w:szCs w:val="22"/>
        </w:rPr>
      </w:pPr>
      <w:r w:rsidRPr="000A0C21">
        <w:rPr>
          <w:sz w:val="22"/>
          <w:szCs w:val="22"/>
        </w:rPr>
        <w:t xml:space="preserve">La lezione della parabola è stata molto chiara. La santità è iscritta nella nostra </w:t>
      </w:r>
      <w:proofErr w:type="spellStart"/>
      <w:r w:rsidRPr="000A0C21">
        <w:rPr>
          <w:sz w:val="22"/>
          <w:szCs w:val="22"/>
        </w:rPr>
        <w:t>creatur</w:t>
      </w:r>
      <w:r w:rsidRPr="000A0C21">
        <w:rPr>
          <w:sz w:val="22"/>
          <w:szCs w:val="22"/>
        </w:rPr>
        <w:t>a</w:t>
      </w:r>
      <w:r w:rsidRPr="000A0C21">
        <w:rPr>
          <w:sz w:val="22"/>
          <w:szCs w:val="22"/>
        </w:rPr>
        <w:t>lità</w:t>
      </w:r>
      <w:proofErr w:type="spellEnd"/>
      <w:r w:rsidRPr="000A0C21">
        <w:rPr>
          <w:sz w:val="22"/>
          <w:szCs w:val="22"/>
        </w:rPr>
        <w:t xml:space="preserve">, ci restituisce al nostro essere uomini. </w:t>
      </w:r>
      <w:r w:rsidRPr="00974B1B">
        <w:rPr>
          <w:sz w:val="22"/>
          <w:szCs w:val="22"/>
          <w:u w:val="single"/>
        </w:rPr>
        <w:t>La santità, però, inizia dove finisce l'umana pr</w:t>
      </w:r>
      <w:r w:rsidRPr="00974B1B">
        <w:rPr>
          <w:sz w:val="22"/>
          <w:szCs w:val="22"/>
          <w:u w:val="single"/>
        </w:rPr>
        <w:t>e</w:t>
      </w:r>
      <w:r w:rsidRPr="00974B1B">
        <w:rPr>
          <w:sz w:val="22"/>
          <w:szCs w:val="22"/>
          <w:u w:val="single"/>
        </w:rPr>
        <w:t>sunzione</w:t>
      </w:r>
      <w:r w:rsidRPr="000A0C21">
        <w:rPr>
          <w:sz w:val="22"/>
          <w:szCs w:val="22"/>
        </w:rPr>
        <w:t xml:space="preserve"> perché è riconoscimento, accoglienza e offerta di ciò che si è: peccatori! È questa la nostra carta d'identità, questa la coscienza della nostra </w:t>
      </w:r>
      <w:proofErr w:type="spellStart"/>
      <w:r w:rsidRPr="000A0C21">
        <w:rPr>
          <w:sz w:val="22"/>
          <w:szCs w:val="22"/>
        </w:rPr>
        <w:t>creaturalità</w:t>
      </w:r>
      <w:proofErr w:type="spellEnd"/>
      <w:r w:rsidRPr="000A0C21">
        <w:rPr>
          <w:sz w:val="22"/>
          <w:szCs w:val="22"/>
        </w:rPr>
        <w:t xml:space="preserve"> esposta al bacio della graziosa tenerezza di Dio. Possiamo allora dire che noi siamo santi perché peccatori. Chi non ha la profonda consapevolezza di essere peccatore non potrà mai e</w:t>
      </w:r>
      <w:r w:rsidRPr="000A0C21">
        <w:rPr>
          <w:sz w:val="22"/>
          <w:szCs w:val="22"/>
        </w:rPr>
        <w:t>s</w:t>
      </w:r>
      <w:r w:rsidRPr="000A0C21">
        <w:rPr>
          <w:sz w:val="22"/>
          <w:szCs w:val="22"/>
        </w:rPr>
        <w:t xml:space="preserve">sere santo! </w:t>
      </w:r>
    </w:p>
    <w:p w:rsidR="007B6BB3" w:rsidRPr="00974B1B" w:rsidRDefault="007B6BB3" w:rsidP="007B6BB3">
      <w:pPr>
        <w:pStyle w:val="Corpotesto1"/>
        <w:rPr>
          <w:sz w:val="16"/>
          <w:szCs w:val="16"/>
        </w:rPr>
      </w:pPr>
      <w:r w:rsidRPr="00974B1B">
        <w:rPr>
          <w:sz w:val="16"/>
          <w:szCs w:val="16"/>
        </w:rPr>
        <w:t xml:space="preserve">(M. RUSSOTTO, </w:t>
      </w:r>
      <w:r w:rsidRPr="00974B1B">
        <w:rPr>
          <w:i/>
          <w:sz w:val="16"/>
          <w:szCs w:val="16"/>
        </w:rPr>
        <w:t>Santità come autorealizzazione? Spunti di riflessione in compagnia della P</w:t>
      </w:r>
      <w:r w:rsidRPr="00974B1B">
        <w:rPr>
          <w:i/>
          <w:sz w:val="16"/>
          <w:szCs w:val="16"/>
        </w:rPr>
        <w:t>a</w:t>
      </w:r>
      <w:r w:rsidRPr="00974B1B">
        <w:rPr>
          <w:i/>
          <w:sz w:val="16"/>
          <w:szCs w:val="16"/>
        </w:rPr>
        <w:t>rola</w:t>
      </w:r>
      <w:r w:rsidRPr="00974B1B">
        <w:rPr>
          <w:sz w:val="16"/>
          <w:szCs w:val="16"/>
        </w:rPr>
        <w:t xml:space="preserve">, in CISM, </w:t>
      </w:r>
      <w:r w:rsidRPr="00974B1B">
        <w:rPr>
          <w:i/>
          <w:sz w:val="16"/>
          <w:szCs w:val="16"/>
        </w:rPr>
        <w:t>La relazione con Dio: fondamento dell’autorealizzazione del vivere con i fratelli, de</w:t>
      </w:r>
      <w:r w:rsidRPr="00974B1B">
        <w:rPr>
          <w:i/>
          <w:sz w:val="16"/>
          <w:szCs w:val="16"/>
        </w:rPr>
        <w:t>l</w:t>
      </w:r>
      <w:r w:rsidRPr="00974B1B">
        <w:rPr>
          <w:i/>
          <w:sz w:val="16"/>
          <w:szCs w:val="16"/>
        </w:rPr>
        <w:t>la passione apostolica. «Protesi verso il futuro» (Fil 3,</w:t>
      </w:r>
      <w:proofErr w:type="gramStart"/>
      <w:r w:rsidRPr="00974B1B">
        <w:rPr>
          <w:i/>
          <w:sz w:val="16"/>
          <w:szCs w:val="16"/>
        </w:rPr>
        <w:t>12)…</w:t>
      </w:r>
      <w:proofErr w:type="gramEnd"/>
      <w:r w:rsidRPr="00974B1B">
        <w:rPr>
          <w:i/>
          <w:sz w:val="16"/>
          <w:szCs w:val="16"/>
        </w:rPr>
        <w:t xml:space="preserve"> per essere santi</w:t>
      </w:r>
      <w:r>
        <w:rPr>
          <w:sz w:val="16"/>
          <w:szCs w:val="16"/>
        </w:rPr>
        <w:t>, Roma, Il Calamo</w:t>
      </w:r>
      <w:r w:rsidRPr="00974B1B">
        <w:rPr>
          <w:sz w:val="16"/>
          <w:szCs w:val="16"/>
        </w:rPr>
        <w:t xml:space="preserve">). </w:t>
      </w:r>
    </w:p>
    <w:p w:rsidR="007B6BB3" w:rsidRPr="000A0C21" w:rsidRDefault="007B6BB3" w:rsidP="007B6BB3">
      <w:pPr>
        <w:pStyle w:val="Titolo1"/>
        <w:rPr>
          <w:sz w:val="22"/>
          <w:szCs w:val="22"/>
        </w:rPr>
      </w:pPr>
      <w:r w:rsidRPr="000A0C21">
        <w:rPr>
          <w:sz w:val="22"/>
          <w:szCs w:val="22"/>
        </w:rPr>
        <w:t>Preghiera e valutazione degli altri</w:t>
      </w:r>
    </w:p>
    <w:p w:rsidR="007B6BB3" w:rsidRPr="000A0C21" w:rsidRDefault="007B6BB3" w:rsidP="007B6BB3">
      <w:pPr>
        <w:pStyle w:val="Corpotesto1"/>
        <w:rPr>
          <w:sz w:val="22"/>
          <w:szCs w:val="22"/>
        </w:rPr>
      </w:pPr>
      <w:r w:rsidRPr="000A0C21">
        <w:rPr>
          <w:sz w:val="22"/>
          <w:szCs w:val="22"/>
        </w:rPr>
        <w:t xml:space="preserve">La valutazione degli altri, ecco l'altro parametro che bisogna accettare per riscoprirsi. Specie se quest'altro è Dio </w:t>
      </w:r>
      <w:proofErr w:type="gramStart"/>
      <w:r w:rsidRPr="000A0C21">
        <w:rPr>
          <w:sz w:val="22"/>
          <w:szCs w:val="22"/>
        </w:rPr>
        <w:t>e</w:t>
      </w:r>
      <w:proofErr w:type="gramEnd"/>
      <w:r w:rsidRPr="000A0C21">
        <w:rPr>
          <w:sz w:val="22"/>
          <w:szCs w:val="22"/>
        </w:rPr>
        <w:t xml:space="preserve"> per lui Cristo.</w:t>
      </w:r>
    </w:p>
    <w:p w:rsidR="007B6BB3" w:rsidRPr="000A0C21" w:rsidRDefault="007B6BB3" w:rsidP="007B6BB3">
      <w:pPr>
        <w:pStyle w:val="Corpotesto1"/>
        <w:rPr>
          <w:sz w:val="22"/>
          <w:szCs w:val="22"/>
        </w:rPr>
      </w:pPr>
      <w:r w:rsidRPr="000A0C21">
        <w:rPr>
          <w:sz w:val="22"/>
          <w:szCs w:val="22"/>
        </w:rPr>
        <w:t>Un giorno si presentano al tempio per pregare un fariseo ed un pubblicano. Il primo prega cosi: "Dio, ti ringrazio che non sono come il resto degli uomini, rapaci, ingiusti, adulteri, oppure come questo pubblicano. Io digiuno due volte la settimana, pago la dec</w:t>
      </w:r>
      <w:r w:rsidRPr="000A0C21">
        <w:rPr>
          <w:sz w:val="22"/>
          <w:szCs w:val="22"/>
        </w:rPr>
        <w:t>i</w:t>
      </w:r>
      <w:r w:rsidRPr="000A0C21">
        <w:rPr>
          <w:sz w:val="22"/>
          <w:szCs w:val="22"/>
        </w:rPr>
        <w:t>ma di tutto ciò che acquisto". L'altro invece: "Dio, sii clemente al peccatore che io sono". Gesù sentenzia: "Vi dico, il pubblicano se ne tornò giustificato a casa sua, a differenza dell'altro" (Lc 18,11-14).</w:t>
      </w:r>
    </w:p>
    <w:p w:rsidR="007B6BB3" w:rsidRPr="000A0C21" w:rsidRDefault="007B6BB3" w:rsidP="007B6BB3">
      <w:pPr>
        <w:pStyle w:val="Corpotesto1"/>
        <w:rPr>
          <w:sz w:val="22"/>
          <w:szCs w:val="22"/>
        </w:rPr>
      </w:pPr>
      <w:r w:rsidRPr="000A0C21">
        <w:rPr>
          <w:sz w:val="22"/>
          <w:szCs w:val="22"/>
        </w:rPr>
        <w:t xml:space="preserve">Evidentemente il primo si è valutato da sé e lo ha fatto paragonandosi agli altri. E chi è disposto a considerarsi peggiore degli altri? Non giudichiamo forse gli altri con estrema facilità e molto spesso con spietata severità? </w:t>
      </w:r>
      <w:r w:rsidRPr="00974B1B">
        <w:rPr>
          <w:sz w:val="22"/>
          <w:szCs w:val="22"/>
          <w:u w:val="single"/>
        </w:rPr>
        <w:t>Il fariseo ha finito con il sopravvalutarsi, con l'essere ingiusto con sé e soprattutto con gli altri</w:t>
      </w:r>
      <w:r w:rsidRPr="000A0C21">
        <w:rPr>
          <w:sz w:val="22"/>
          <w:szCs w:val="22"/>
        </w:rPr>
        <w:t>; perciò continua Gesù: "Chi si esa</w:t>
      </w:r>
      <w:r w:rsidRPr="000A0C21">
        <w:rPr>
          <w:sz w:val="22"/>
          <w:szCs w:val="22"/>
        </w:rPr>
        <w:t>l</w:t>
      </w:r>
      <w:r w:rsidRPr="000A0C21">
        <w:rPr>
          <w:sz w:val="22"/>
          <w:szCs w:val="22"/>
        </w:rPr>
        <w:t>ta sarà umiliato e chi si umilia sarà esaltato" (Lc 18,14). Il pubblicano s'è messo di fronte a Dio e ne ha visto l'immensa distanza, l'incolmabile differenza, ha chiesto aiuto ed è st</w:t>
      </w:r>
      <w:r w:rsidRPr="000A0C21">
        <w:rPr>
          <w:sz w:val="22"/>
          <w:szCs w:val="22"/>
        </w:rPr>
        <w:t>a</w:t>
      </w:r>
      <w:r w:rsidRPr="000A0C21">
        <w:rPr>
          <w:sz w:val="22"/>
          <w:szCs w:val="22"/>
        </w:rPr>
        <w:t>to restituito al suo posto di uomo "giusto".</w:t>
      </w:r>
    </w:p>
    <w:p w:rsidR="007B6BB3" w:rsidRPr="00974B1B" w:rsidRDefault="007B6BB3" w:rsidP="007B6BB3">
      <w:pPr>
        <w:pStyle w:val="Corpotesto1"/>
        <w:rPr>
          <w:i/>
          <w:sz w:val="22"/>
          <w:szCs w:val="22"/>
        </w:rPr>
      </w:pPr>
      <w:r w:rsidRPr="000A0C21">
        <w:rPr>
          <w:sz w:val="22"/>
          <w:szCs w:val="22"/>
        </w:rPr>
        <w:t xml:space="preserve">Un giorno (scrive Francesco Alberoni) rabbi </w:t>
      </w:r>
      <w:proofErr w:type="spellStart"/>
      <w:r w:rsidRPr="000A0C21">
        <w:rPr>
          <w:sz w:val="22"/>
          <w:szCs w:val="22"/>
        </w:rPr>
        <w:t>Jochanan</w:t>
      </w:r>
      <w:proofErr w:type="spellEnd"/>
      <w:r w:rsidRPr="000A0C21">
        <w:rPr>
          <w:sz w:val="22"/>
          <w:szCs w:val="22"/>
        </w:rPr>
        <w:t xml:space="preserve"> ben </w:t>
      </w:r>
      <w:proofErr w:type="spellStart"/>
      <w:r w:rsidRPr="000A0C21">
        <w:rPr>
          <w:sz w:val="22"/>
          <w:szCs w:val="22"/>
        </w:rPr>
        <w:t>Zaccai</w:t>
      </w:r>
      <w:proofErr w:type="spellEnd"/>
      <w:r w:rsidRPr="000A0C21">
        <w:rPr>
          <w:sz w:val="22"/>
          <w:szCs w:val="22"/>
        </w:rPr>
        <w:t xml:space="preserve"> domandò ai suoi d</w:t>
      </w:r>
      <w:r w:rsidRPr="000A0C21">
        <w:rPr>
          <w:sz w:val="22"/>
          <w:szCs w:val="22"/>
        </w:rPr>
        <w:t>i</w:t>
      </w:r>
      <w:r w:rsidRPr="000A0C21">
        <w:rPr>
          <w:sz w:val="22"/>
          <w:szCs w:val="22"/>
        </w:rPr>
        <w:t xml:space="preserve">scepoli quale è la retta via da seguire. </w:t>
      </w:r>
      <w:proofErr w:type="spellStart"/>
      <w:r w:rsidRPr="000A0C21">
        <w:rPr>
          <w:sz w:val="22"/>
          <w:szCs w:val="22"/>
        </w:rPr>
        <w:t>Elazar</w:t>
      </w:r>
      <w:proofErr w:type="spellEnd"/>
      <w:r w:rsidRPr="000A0C21">
        <w:rPr>
          <w:sz w:val="22"/>
          <w:szCs w:val="22"/>
        </w:rPr>
        <w:t xml:space="preserve"> gli diede la risposta esatta: "un cuore bu</w:t>
      </w:r>
      <w:r w:rsidRPr="000A0C21">
        <w:rPr>
          <w:sz w:val="22"/>
          <w:szCs w:val="22"/>
        </w:rPr>
        <w:t>o</w:t>
      </w:r>
      <w:r w:rsidRPr="000A0C21">
        <w:rPr>
          <w:sz w:val="22"/>
          <w:szCs w:val="22"/>
        </w:rPr>
        <w:t xml:space="preserve">no". Ottima risposta, eppure noi riusciamo a manipolare anche l'intenzione. </w:t>
      </w:r>
      <w:r w:rsidRPr="00974B1B">
        <w:rPr>
          <w:i/>
          <w:sz w:val="22"/>
          <w:szCs w:val="22"/>
        </w:rPr>
        <w:t>A poco a poco, a</w:t>
      </w:r>
      <w:r w:rsidRPr="00974B1B">
        <w:rPr>
          <w:i/>
          <w:sz w:val="22"/>
          <w:szCs w:val="22"/>
        </w:rPr>
        <w:t>t</w:t>
      </w:r>
      <w:r w:rsidRPr="00974B1B">
        <w:rPr>
          <w:i/>
          <w:sz w:val="22"/>
          <w:szCs w:val="22"/>
        </w:rPr>
        <w:t>traverso una sottile azione di propaganda su noi stessi, arriviamo a nasconderci i veri m</w:t>
      </w:r>
      <w:r w:rsidRPr="00974B1B">
        <w:rPr>
          <w:i/>
          <w:sz w:val="22"/>
          <w:szCs w:val="22"/>
        </w:rPr>
        <w:t>o</w:t>
      </w:r>
      <w:r w:rsidRPr="00974B1B">
        <w:rPr>
          <w:i/>
          <w:sz w:val="22"/>
          <w:szCs w:val="22"/>
        </w:rPr>
        <w:t xml:space="preserve">tivi della nostra azione: l'ambizione, l'interesse, l'odio, </w:t>
      </w:r>
      <w:smartTag w:uri="urn:schemas-microsoft-com:office:smarttags" w:element="PersonName">
        <w:smartTagPr>
          <w:attr w:name="ProductID" w:val="la vendetta. Ci"/>
        </w:smartTagPr>
        <w:r w:rsidRPr="00974B1B">
          <w:rPr>
            <w:i/>
            <w:sz w:val="22"/>
            <w:szCs w:val="22"/>
          </w:rPr>
          <w:t>la vendetta.</w:t>
        </w:r>
        <w:r w:rsidRPr="000A0C21">
          <w:rPr>
            <w:sz w:val="22"/>
            <w:szCs w:val="22"/>
          </w:rPr>
          <w:t xml:space="preserve"> Ci</w:t>
        </w:r>
      </w:smartTag>
      <w:r w:rsidRPr="000A0C21">
        <w:rPr>
          <w:sz w:val="22"/>
          <w:szCs w:val="22"/>
        </w:rPr>
        <w:t xml:space="preserve"> convinciamo di ess</w:t>
      </w:r>
      <w:r w:rsidRPr="000A0C21">
        <w:rPr>
          <w:sz w:val="22"/>
          <w:szCs w:val="22"/>
        </w:rPr>
        <w:t>e</w:t>
      </w:r>
      <w:r w:rsidRPr="000A0C21">
        <w:rPr>
          <w:sz w:val="22"/>
          <w:szCs w:val="22"/>
        </w:rPr>
        <w:t>re mossi soltanto dal desiderio di fare del bene, dall'altruismo. Sartre la chiamava falsa c</w:t>
      </w:r>
      <w:r w:rsidRPr="000A0C21">
        <w:rPr>
          <w:sz w:val="22"/>
          <w:szCs w:val="22"/>
        </w:rPr>
        <w:t>o</w:t>
      </w:r>
      <w:r w:rsidRPr="000A0C21">
        <w:rPr>
          <w:sz w:val="22"/>
          <w:szCs w:val="22"/>
        </w:rPr>
        <w:t xml:space="preserve">scienza. Anche il grande inquisitore </w:t>
      </w:r>
      <w:proofErr w:type="spellStart"/>
      <w:r w:rsidRPr="000A0C21">
        <w:rPr>
          <w:sz w:val="22"/>
          <w:szCs w:val="22"/>
        </w:rPr>
        <w:t>Torquemada</w:t>
      </w:r>
      <w:proofErr w:type="spellEnd"/>
      <w:r w:rsidRPr="000A0C21">
        <w:rPr>
          <w:sz w:val="22"/>
          <w:szCs w:val="22"/>
        </w:rPr>
        <w:t xml:space="preserve"> pensava di essere buono, in quanto ce</w:t>
      </w:r>
      <w:r w:rsidRPr="000A0C21">
        <w:rPr>
          <w:sz w:val="22"/>
          <w:szCs w:val="22"/>
        </w:rPr>
        <w:t>r</w:t>
      </w:r>
      <w:r w:rsidRPr="000A0C21">
        <w:rPr>
          <w:sz w:val="22"/>
          <w:szCs w:val="22"/>
        </w:rPr>
        <w:t xml:space="preserve">cava di salvare l'anima immortale di coloro che condannava al rogo. </w:t>
      </w:r>
      <w:r w:rsidRPr="00974B1B">
        <w:rPr>
          <w:i/>
          <w:sz w:val="22"/>
          <w:szCs w:val="22"/>
        </w:rPr>
        <w:t>Qualsiasi virtù è a</w:t>
      </w:r>
      <w:r w:rsidRPr="00974B1B">
        <w:rPr>
          <w:i/>
          <w:sz w:val="22"/>
          <w:szCs w:val="22"/>
        </w:rPr>
        <w:t>u</w:t>
      </w:r>
      <w:r w:rsidRPr="00974B1B">
        <w:rPr>
          <w:i/>
          <w:sz w:val="22"/>
          <w:szCs w:val="22"/>
        </w:rPr>
        <w:t>tomaticamente distrutta dal compiacimento di possederla.</w:t>
      </w:r>
    </w:p>
    <w:p w:rsidR="007B6BB3" w:rsidRPr="000A0C21" w:rsidRDefault="007B6BB3" w:rsidP="007B6BB3">
      <w:pPr>
        <w:pStyle w:val="Corpotesto1"/>
        <w:rPr>
          <w:sz w:val="22"/>
          <w:szCs w:val="22"/>
        </w:rPr>
      </w:pPr>
    </w:p>
    <w:p w:rsidR="007B6BB3" w:rsidRPr="000A0C21" w:rsidRDefault="007B6BB3" w:rsidP="007B6BB3">
      <w:pPr>
        <w:pStyle w:val="Titolo1"/>
        <w:rPr>
          <w:sz w:val="22"/>
          <w:szCs w:val="22"/>
        </w:rPr>
      </w:pPr>
      <w:r w:rsidRPr="000A0C21">
        <w:rPr>
          <w:sz w:val="22"/>
          <w:szCs w:val="22"/>
        </w:rPr>
        <w:lastRenderedPageBreak/>
        <w:t>O Dio, abbi pietà di me, peccatore</w:t>
      </w:r>
    </w:p>
    <w:p w:rsidR="007B6BB3" w:rsidRPr="00974B1B" w:rsidRDefault="007B6BB3" w:rsidP="007B6BB3">
      <w:pPr>
        <w:pStyle w:val="Corpotesto1"/>
        <w:rPr>
          <w:b/>
          <w:i/>
          <w:sz w:val="22"/>
          <w:szCs w:val="22"/>
        </w:rPr>
      </w:pPr>
      <w:r w:rsidRPr="000A0C21">
        <w:rPr>
          <w:sz w:val="22"/>
          <w:szCs w:val="22"/>
        </w:rPr>
        <w:t>«Veglia su di te, dice la Scrittura (</w:t>
      </w:r>
      <w:proofErr w:type="spellStart"/>
      <w:r w:rsidRPr="000A0C21">
        <w:rPr>
          <w:sz w:val="22"/>
          <w:szCs w:val="22"/>
        </w:rPr>
        <w:t>Dt</w:t>
      </w:r>
      <w:proofErr w:type="spellEnd"/>
      <w:r w:rsidRPr="000A0C21">
        <w:rPr>
          <w:sz w:val="22"/>
          <w:szCs w:val="22"/>
        </w:rPr>
        <w:t xml:space="preserve"> 15,9). Credo che colui che ha dato la legge sia r</w:t>
      </w:r>
      <w:r w:rsidRPr="000A0C21">
        <w:rPr>
          <w:sz w:val="22"/>
          <w:szCs w:val="22"/>
        </w:rPr>
        <w:t>i</w:t>
      </w:r>
      <w:r w:rsidRPr="000A0C21">
        <w:rPr>
          <w:sz w:val="22"/>
          <w:szCs w:val="22"/>
        </w:rPr>
        <w:t>corso a tale ammonimento anche per sradicare un'altra passione; poiché ciascuno di noi è più facilmente incline a interessarsi delle cose altrui invece che meditare sulle proprie, a</w:t>
      </w:r>
      <w:r w:rsidRPr="000A0C21">
        <w:rPr>
          <w:sz w:val="22"/>
          <w:szCs w:val="22"/>
        </w:rPr>
        <w:t>f</w:t>
      </w:r>
      <w:r w:rsidRPr="000A0C21">
        <w:rPr>
          <w:sz w:val="22"/>
          <w:szCs w:val="22"/>
        </w:rPr>
        <w:t>finché non abbiamo ad ammalarci di questa malattia, il Signore ci dice: «</w:t>
      </w:r>
      <w:r w:rsidRPr="00974B1B">
        <w:rPr>
          <w:b/>
          <w:i/>
          <w:sz w:val="22"/>
          <w:szCs w:val="22"/>
        </w:rPr>
        <w:t>Smetti di intere</w:t>
      </w:r>
      <w:r w:rsidRPr="00974B1B">
        <w:rPr>
          <w:b/>
          <w:i/>
          <w:sz w:val="22"/>
          <w:szCs w:val="22"/>
        </w:rPr>
        <w:t>s</w:t>
      </w:r>
      <w:r w:rsidRPr="00974B1B">
        <w:rPr>
          <w:b/>
          <w:i/>
          <w:sz w:val="22"/>
          <w:szCs w:val="22"/>
        </w:rPr>
        <w:t>sarti della cattiveria del tale o del tal altro; non dar tempo ai tuoi pensieri di esaminare le debolezze altrui, ma veglia su di te, cioè volgi l</w:t>
      </w:r>
      <w:r>
        <w:rPr>
          <w:b/>
          <w:i/>
          <w:sz w:val="22"/>
          <w:szCs w:val="22"/>
        </w:rPr>
        <w:t>'occhio dell'anima a scrutare te</w:t>
      </w:r>
      <w:r w:rsidRPr="00974B1B">
        <w:rPr>
          <w:b/>
          <w:i/>
          <w:sz w:val="22"/>
          <w:szCs w:val="22"/>
        </w:rPr>
        <w:t xml:space="preserve"> stesso».</w:t>
      </w:r>
    </w:p>
    <w:p w:rsidR="007B6BB3" w:rsidRPr="000A0C21" w:rsidRDefault="007B6BB3" w:rsidP="007B6BB3">
      <w:pPr>
        <w:pStyle w:val="Corpotesto1"/>
        <w:rPr>
          <w:sz w:val="22"/>
          <w:szCs w:val="22"/>
        </w:rPr>
      </w:pPr>
      <w:r w:rsidRPr="000A0C21">
        <w:rPr>
          <w:sz w:val="22"/>
          <w:szCs w:val="22"/>
        </w:rPr>
        <w:t>Molti, infatti, secondo la parola del Signore, osservano la pagliuzza nell'occhio del fr</w:t>
      </w:r>
      <w:r w:rsidRPr="000A0C21">
        <w:rPr>
          <w:sz w:val="22"/>
          <w:szCs w:val="22"/>
        </w:rPr>
        <w:t>a</w:t>
      </w:r>
      <w:r w:rsidRPr="000A0C21">
        <w:rPr>
          <w:sz w:val="22"/>
          <w:szCs w:val="22"/>
        </w:rPr>
        <w:t xml:space="preserve">tello e non vedono la trave che è nel proprio (cfr. Mt 7,3). </w:t>
      </w:r>
      <w:r w:rsidRPr="00974B1B">
        <w:rPr>
          <w:i/>
          <w:sz w:val="22"/>
          <w:szCs w:val="22"/>
        </w:rPr>
        <w:t>Non cessare, dunque, di scr</w:t>
      </w:r>
      <w:r w:rsidRPr="00974B1B">
        <w:rPr>
          <w:i/>
          <w:sz w:val="22"/>
          <w:szCs w:val="22"/>
        </w:rPr>
        <w:t>u</w:t>
      </w:r>
      <w:r w:rsidRPr="00974B1B">
        <w:rPr>
          <w:i/>
          <w:sz w:val="22"/>
          <w:szCs w:val="22"/>
        </w:rPr>
        <w:t xml:space="preserve">tare te stesso, se vuoi vivere secondo il comandamento. Non stare a guardare fuori di te se ti riesce di trovare qualcosa da rimproverare agli altri, </w:t>
      </w:r>
      <w:r w:rsidRPr="000A0C21">
        <w:rPr>
          <w:sz w:val="22"/>
          <w:szCs w:val="22"/>
        </w:rPr>
        <w:t>come faceva quel fariseo pr</w:t>
      </w:r>
      <w:r w:rsidRPr="000A0C21">
        <w:rPr>
          <w:sz w:val="22"/>
          <w:szCs w:val="22"/>
        </w:rPr>
        <w:t>e</w:t>
      </w:r>
      <w:r w:rsidRPr="000A0C21">
        <w:rPr>
          <w:sz w:val="22"/>
          <w:szCs w:val="22"/>
        </w:rPr>
        <w:t xml:space="preserve">suntuoso e vanaglorioso che innalzava </w:t>
      </w:r>
      <w:proofErr w:type="gramStart"/>
      <w:r w:rsidRPr="000A0C21">
        <w:rPr>
          <w:sz w:val="22"/>
          <w:szCs w:val="22"/>
        </w:rPr>
        <w:t>se</w:t>
      </w:r>
      <w:proofErr w:type="gramEnd"/>
      <w:r w:rsidRPr="000A0C21">
        <w:rPr>
          <w:sz w:val="22"/>
          <w:szCs w:val="22"/>
        </w:rPr>
        <w:t xml:space="preserve"> stesso giustificandosi e disprezzava il pubblic</w:t>
      </w:r>
      <w:r w:rsidRPr="000A0C21">
        <w:rPr>
          <w:sz w:val="22"/>
          <w:szCs w:val="22"/>
        </w:rPr>
        <w:t>a</w:t>
      </w:r>
      <w:r w:rsidRPr="000A0C21">
        <w:rPr>
          <w:sz w:val="22"/>
          <w:szCs w:val="22"/>
        </w:rPr>
        <w:t>no (cfr. Lc 18,10-14); non smettere di esaminare te stesso chiedendoti se hai peccato nei tuoi pensieri o se la tua lingua, più veloce del pensiero, non ha detto qualcosa di troppo, se con le opere delle tue mani non hai compiuto qualcosa al di là delle tue intenzioni. E se trovi nella tua vita un gran numero di peccati - sei uomo e dunque ne troverai di certo – ripeti le parole del pubblicano: “O Dio, abbi pietà di me peccatore” (Lc 18,13).</w:t>
      </w:r>
    </w:p>
    <w:p w:rsidR="007B6BB3" w:rsidRPr="000A0C21" w:rsidRDefault="007B6BB3" w:rsidP="007B6BB3">
      <w:pPr>
        <w:pStyle w:val="Corpotesto1"/>
        <w:rPr>
          <w:sz w:val="22"/>
          <w:szCs w:val="22"/>
        </w:rPr>
      </w:pPr>
      <w:r w:rsidRPr="000A0C21">
        <w:rPr>
          <w:sz w:val="22"/>
          <w:szCs w:val="22"/>
        </w:rPr>
        <w:t>Veglia su di te. Se godi di grande pace, se i tuoi giorni scorrono felici, queste parole ti saranno utili come un buon consigliere che ti ricorda la realtà delle cose umane. Se inv</w:t>
      </w:r>
      <w:r w:rsidRPr="000A0C21">
        <w:rPr>
          <w:sz w:val="22"/>
          <w:szCs w:val="22"/>
        </w:rPr>
        <w:t>e</w:t>
      </w:r>
      <w:r w:rsidRPr="000A0C21">
        <w:rPr>
          <w:sz w:val="22"/>
          <w:szCs w:val="22"/>
        </w:rPr>
        <w:t>ce sei oppresso da vicende avverse, le stesse parole cantate nel cuore ti riusciranno utili per non elevarti orgogliosamente a un'insolenza eccessiva o per non cadere per disper</w:t>
      </w:r>
      <w:r w:rsidRPr="000A0C21">
        <w:rPr>
          <w:sz w:val="22"/>
          <w:szCs w:val="22"/>
        </w:rPr>
        <w:t>a</w:t>
      </w:r>
      <w:r w:rsidRPr="000A0C21">
        <w:rPr>
          <w:sz w:val="22"/>
          <w:szCs w:val="22"/>
        </w:rPr>
        <w:t>zione in un meschino scoraggiamento».</w:t>
      </w:r>
      <w:r>
        <w:rPr>
          <w:sz w:val="22"/>
          <w:szCs w:val="22"/>
        </w:rPr>
        <w:t xml:space="preserve">    </w:t>
      </w:r>
      <w:r w:rsidRPr="000A0C21">
        <w:rPr>
          <w:sz w:val="22"/>
          <w:szCs w:val="22"/>
        </w:rPr>
        <w:t xml:space="preserve">(BASILIO DI CESAREA, </w:t>
      </w:r>
      <w:r w:rsidRPr="000A0C21">
        <w:rPr>
          <w:i/>
          <w:sz w:val="22"/>
          <w:szCs w:val="22"/>
        </w:rPr>
        <w:t>Veglia su di te</w:t>
      </w:r>
      <w:r w:rsidRPr="000A0C21">
        <w:rPr>
          <w:sz w:val="22"/>
          <w:szCs w:val="22"/>
        </w:rPr>
        <w:t xml:space="preserve"> 5, Bose, 1993, pp. 19-20). </w:t>
      </w:r>
    </w:p>
    <w:p w:rsidR="007B6BB3" w:rsidRPr="000A0C21" w:rsidRDefault="007B6BB3" w:rsidP="007B6BB3">
      <w:pPr>
        <w:pStyle w:val="Titolo1"/>
        <w:rPr>
          <w:sz w:val="22"/>
          <w:szCs w:val="22"/>
        </w:rPr>
      </w:pPr>
      <w:r w:rsidRPr="000A0C21">
        <w:rPr>
          <w:sz w:val="22"/>
          <w:szCs w:val="22"/>
        </w:rPr>
        <w:t>L’umiltà</w:t>
      </w:r>
    </w:p>
    <w:p w:rsidR="007B6BB3" w:rsidRPr="00974B1B" w:rsidRDefault="007B6BB3" w:rsidP="007B6BB3">
      <w:pPr>
        <w:pStyle w:val="Corpotesto1"/>
        <w:rPr>
          <w:sz w:val="16"/>
          <w:szCs w:val="16"/>
        </w:rPr>
      </w:pPr>
      <w:r w:rsidRPr="000A0C21">
        <w:rPr>
          <w:sz w:val="22"/>
          <w:szCs w:val="22"/>
        </w:rPr>
        <w:t xml:space="preserve">Un’ulteriore energia dello Spirito è </w:t>
      </w:r>
      <w:r w:rsidRPr="00974B1B">
        <w:rPr>
          <w:b/>
          <w:i/>
          <w:iCs/>
          <w:sz w:val="22"/>
          <w:szCs w:val="22"/>
        </w:rPr>
        <w:t>l’abbassamento</w:t>
      </w:r>
      <w:r w:rsidRPr="000A0C21">
        <w:rPr>
          <w:i/>
          <w:iCs/>
          <w:sz w:val="22"/>
          <w:szCs w:val="22"/>
        </w:rPr>
        <w:t xml:space="preserve">. </w:t>
      </w:r>
      <w:r w:rsidRPr="000A0C21">
        <w:rPr>
          <w:sz w:val="22"/>
          <w:szCs w:val="22"/>
        </w:rPr>
        <w:t>Non uso volutamente la parola «umiltà» perché il significato abituale che attribuiamo a quest’ultima comporta una certa d</w:t>
      </w:r>
      <w:r w:rsidRPr="000A0C21">
        <w:rPr>
          <w:sz w:val="22"/>
          <w:szCs w:val="22"/>
        </w:rPr>
        <w:t>o</w:t>
      </w:r>
      <w:r w:rsidRPr="000A0C21">
        <w:rPr>
          <w:sz w:val="22"/>
          <w:szCs w:val="22"/>
        </w:rPr>
        <w:t>se di autodeterminazione, il che in realtà è un’impressione a posteriori. L’umiltà è una condizione prima di essere un giudizio su noi stessi. È una situazione di abbassamento sulle tracce di Cristo: «Chi si umilia sarà esaltato». Un abbassamento che ha valore solo se è opera dello Spirito santo. È indubbiamente a questo punto che entra in gioco l’obbedienza religiosa, nella misura in cui tale obbedienza consiste nel rimanere sottome</w:t>
      </w:r>
      <w:r w:rsidRPr="000A0C21">
        <w:rPr>
          <w:sz w:val="22"/>
          <w:szCs w:val="22"/>
        </w:rPr>
        <w:t>s</w:t>
      </w:r>
      <w:r w:rsidRPr="000A0C21">
        <w:rPr>
          <w:sz w:val="22"/>
          <w:szCs w:val="22"/>
        </w:rPr>
        <w:t>si, soggetti ad altri uomini, per amore del Signore e seguendo il suo esempio.</w:t>
      </w:r>
      <w:r>
        <w:rPr>
          <w:sz w:val="22"/>
          <w:szCs w:val="22"/>
        </w:rPr>
        <w:t xml:space="preserve"> </w:t>
      </w:r>
      <w:r w:rsidRPr="00974B1B">
        <w:rPr>
          <w:sz w:val="16"/>
          <w:szCs w:val="16"/>
        </w:rPr>
        <w:t xml:space="preserve">(Tatto da A. </w:t>
      </w:r>
      <w:proofErr w:type="spellStart"/>
      <w:r w:rsidRPr="00974B1B">
        <w:rPr>
          <w:sz w:val="16"/>
          <w:szCs w:val="16"/>
        </w:rPr>
        <w:t>Louf</w:t>
      </w:r>
      <w:proofErr w:type="spellEnd"/>
      <w:r w:rsidRPr="00974B1B">
        <w:rPr>
          <w:sz w:val="16"/>
          <w:szCs w:val="16"/>
        </w:rPr>
        <w:t xml:space="preserve">, </w:t>
      </w:r>
      <w:r w:rsidRPr="00974B1B">
        <w:rPr>
          <w:i/>
          <w:sz w:val="16"/>
          <w:szCs w:val="16"/>
        </w:rPr>
        <w:t>La vita spirituale</w:t>
      </w:r>
      <w:r w:rsidRPr="00974B1B">
        <w:rPr>
          <w:sz w:val="16"/>
          <w:szCs w:val="16"/>
        </w:rPr>
        <w:t xml:space="preserve">, Edizioni </w:t>
      </w:r>
      <w:proofErr w:type="spellStart"/>
      <w:r w:rsidRPr="00974B1B">
        <w:rPr>
          <w:sz w:val="16"/>
          <w:szCs w:val="16"/>
        </w:rPr>
        <w:t>Qiqajon</w:t>
      </w:r>
      <w:proofErr w:type="spellEnd"/>
      <w:r w:rsidRPr="00974B1B">
        <w:rPr>
          <w:sz w:val="16"/>
          <w:szCs w:val="16"/>
        </w:rPr>
        <w:t xml:space="preserve"> - Comunità di Bose, Magnano, 2001, pp. 9-20).</w:t>
      </w:r>
    </w:p>
    <w:p w:rsidR="007B6BB3" w:rsidRPr="000A0C21" w:rsidRDefault="007B6BB3" w:rsidP="007B6BB3">
      <w:pPr>
        <w:pStyle w:val="Titolo1"/>
        <w:rPr>
          <w:sz w:val="22"/>
          <w:szCs w:val="22"/>
        </w:rPr>
      </w:pPr>
      <w:r w:rsidRPr="000A0C21">
        <w:rPr>
          <w:sz w:val="22"/>
          <w:szCs w:val="22"/>
        </w:rPr>
        <w:t>Preghiera</w:t>
      </w:r>
    </w:p>
    <w:p w:rsidR="007B6BB3" w:rsidRPr="000A0C21" w:rsidRDefault="007B6BB3" w:rsidP="007B6BB3">
      <w:pPr>
        <w:pStyle w:val="Corpotesto1"/>
        <w:rPr>
          <w:sz w:val="22"/>
          <w:szCs w:val="22"/>
        </w:rPr>
      </w:pPr>
      <w:r w:rsidRPr="000A0C21">
        <w:rPr>
          <w:sz w:val="22"/>
          <w:szCs w:val="22"/>
        </w:rPr>
        <w:t>Il fariseo si riteneva giusto perché non uccideva.</w:t>
      </w:r>
    </w:p>
    <w:p w:rsidR="007B6BB3" w:rsidRPr="000A0C21" w:rsidRDefault="007B6BB3" w:rsidP="007B6BB3">
      <w:pPr>
        <w:pStyle w:val="Corpotesto1"/>
        <w:rPr>
          <w:sz w:val="22"/>
          <w:szCs w:val="22"/>
        </w:rPr>
      </w:pPr>
      <w:r w:rsidRPr="000A0C21">
        <w:rPr>
          <w:sz w:val="22"/>
          <w:szCs w:val="22"/>
        </w:rPr>
        <w:t>Gesù insegna ad amare i propri nemici.</w:t>
      </w:r>
    </w:p>
    <w:p w:rsidR="007B6BB3" w:rsidRPr="000A0C21" w:rsidRDefault="007B6BB3" w:rsidP="007B6BB3">
      <w:pPr>
        <w:pStyle w:val="Corpotesto1"/>
        <w:rPr>
          <w:sz w:val="22"/>
          <w:szCs w:val="22"/>
        </w:rPr>
      </w:pPr>
      <w:r w:rsidRPr="000A0C21">
        <w:rPr>
          <w:sz w:val="22"/>
          <w:szCs w:val="22"/>
        </w:rPr>
        <w:t>E noi cristiani pensiamo di essere giusti</w:t>
      </w:r>
    </w:p>
    <w:p w:rsidR="007B6BB3" w:rsidRPr="000A0C21" w:rsidRDefault="007B6BB3" w:rsidP="007B6BB3">
      <w:pPr>
        <w:pStyle w:val="Corpotesto1"/>
        <w:rPr>
          <w:sz w:val="22"/>
          <w:szCs w:val="22"/>
        </w:rPr>
      </w:pPr>
      <w:r w:rsidRPr="000A0C21">
        <w:rPr>
          <w:sz w:val="22"/>
          <w:szCs w:val="22"/>
        </w:rPr>
        <w:t>perché non abbiamo ucciso?</w:t>
      </w:r>
    </w:p>
    <w:p w:rsidR="007B6BB3" w:rsidRPr="000A0C21" w:rsidRDefault="007B6BB3" w:rsidP="007B6BB3">
      <w:pPr>
        <w:pStyle w:val="Corpotesto1"/>
        <w:rPr>
          <w:sz w:val="22"/>
          <w:szCs w:val="22"/>
        </w:rPr>
      </w:pPr>
    </w:p>
    <w:p w:rsidR="007B6BB3" w:rsidRPr="000A0C21" w:rsidRDefault="007B6BB3" w:rsidP="007B6BB3">
      <w:pPr>
        <w:pStyle w:val="Corpotesto1"/>
        <w:rPr>
          <w:sz w:val="22"/>
          <w:szCs w:val="22"/>
        </w:rPr>
      </w:pPr>
      <w:r w:rsidRPr="000A0C21">
        <w:rPr>
          <w:sz w:val="22"/>
          <w:szCs w:val="22"/>
        </w:rPr>
        <w:t>Il fariseo si riteneva giusto perché non commetteva adulterio.</w:t>
      </w:r>
    </w:p>
    <w:p w:rsidR="007B6BB3" w:rsidRPr="000A0C21" w:rsidRDefault="007B6BB3" w:rsidP="007B6BB3">
      <w:pPr>
        <w:pStyle w:val="Corpotesto1"/>
        <w:rPr>
          <w:sz w:val="22"/>
          <w:szCs w:val="22"/>
        </w:rPr>
      </w:pPr>
      <w:r w:rsidRPr="000A0C21">
        <w:rPr>
          <w:sz w:val="22"/>
          <w:szCs w:val="22"/>
        </w:rPr>
        <w:t>Gesù ci chiede di non guardare la donna altrui con desiderio.</w:t>
      </w:r>
    </w:p>
    <w:p w:rsidR="007B6BB3" w:rsidRPr="000A0C21" w:rsidRDefault="007B6BB3" w:rsidP="007B6BB3">
      <w:pPr>
        <w:pStyle w:val="Corpotesto1"/>
        <w:rPr>
          <w:sz w:val="22"/>
          <w:szCs w:val="22"/>
        </w:rPr>
      </w:pPr>
      <w:r w:rsidRPr="000A0C21">
        <w:rPr>
          <w:sz w:val="22"/>
          <w:szCs w:val="22"/>
        </w:rPr>
        <w:t>E noi cristiani ci riteniamo giusti</w:t>
      </w:r>
    </w:p>
    <w:p w:rsidR="007B6BB3" w:rsidRPr="000A0C21" w:rsidRDefault="007B6BB3" w:rsidP="007B6BB3">
      <w:pPr>
        <w:pStyle w:val="Corpotesto1"/>
        <w:rPr>
          <w:sz w:val="22"/>
          <w:szCs w:val="22"/>
        </w:rPr>
      </w:pPr>
      <w:r w:rsidRPr="000A0C21">
        <w:rPr>
          <w:sz w:val="22"/>
          <w:szCs w:val="22"/>
        </w:rPr>
        <w:t>quando commettiamo adulterio di fatto o di desiderio?</w:t>
      </w:r>
    </w:p>
    <w:p w:rsidR="007B6BB3" w:rsidRPr="000A0C21" w:rsidRDefault="007B6BB3" w:rsidP="007B6BB3">
      <w:pPr>
        <w:pStyle w:val="Corpotesto1"/>
        <w:rPr>
          <w:sz w:val="22"/>
          <w:szCs w:val="22"/>
        </w:rPr>
      </w:pPr>
      <w:r w:rsidRPr="000A0C21">
        <w:rPr>
          <w:sz w:val="22"/>
          <w:szCs w:val="22"/>
        </w:rPr>
        <w:lastRenderedPageBreak/>
        <w:t>Il fariseo si riteneva giusto pur praticando il divorzio.</w:t>
      </w:r>
    </w:p>
    <w:p w:rsidR="007B6BB3" w:rsidRPr="000A0C21" w:rsidRDefault="007B6BB3" w:rsidP="007B6BB3">
      <w:pPr>
        <w:pStyle w:val="Corpotesto1"/>
        <w:rPr>
          <w:sz w:val="22"/>
          <w:szCs w:val="22"/>
        </w:rPr>
      </w:pPr>
      <w:r w:rsidRPr="000A0C21">
        <w:rPr>
          <w:sz w:val="22"/>
          <w:szCs w:val="22"/>
        </w:rPr>
        <w:t>Gesù insegna che chi ripudia sua moglie e ne sposa un'altra,</w:t>
      </w:r>
    </w:p>
    <w:p w:rsidR="007B6BB3" w:rsidRPr="000A0C21" w:rsidRDefault="007B6BB3" w:rsidP="007B6BB3">
      <w:pPr>
        <w:pStyle w:val="Corpotesto1"/>
        <w:rPr>
          <w:sz w:val="22"/>
          <w:szCs w:val="22"/>
        </w:rPr>
      </w:pPr>
      <w:r w:rsidRPr="000A0C21">
        <w:rPr>
          <w:sz w:val="22"/>
          <w:szCs w:val="22"/>
        </w:rPr>
        <w:t>commette adulterio contro di lei.</w:t>
      </w:r>
    </w:p>
    <w:p w:rsidR="007B6BB3" w:rsidRPr="000A0C21" w:rsidRDefault="007B6BB3" w:rsidP="007B6BB3">
      <w:pPr>
        <w:pStyle w:val="Corpotesto1"/>
        <w:rPr>
          <w:sz w:val="22"/>
          <w:szCs w:val="22"/>
        </w:rPr>
      </w:pPr>
      <w:r w:rsidRPr="000A0C21">
        <w:rPr>
          <w:sz w:val="22"/>
          <w:szCs w:val="22"/>
        </w:rPr>
        <w:t>E noi cristiani ci riteniamo giusti perché non abbiamo divorziato?</w:t>
      </w:r>
    </w:p>
    <w:p w:rsidR="007B6BB3" w:rsidRPr="000A0C21" w:rsidRDefault="007B6BB3" w:rsidP="007B6BB3">
      <w:pPr>
        <w:pStyle w:val="Corpotesto1"/>
        <w:rPr>
          <w:sz w:val="22"/>
          <w:szCs w:val="22"/>
        </w:rPr>
      </w:pPr>
    </w:p>
    <w:p w:rsidR="007B6BB3" w:rsidRPr="000A0C21" w:rsidRDefault="007B6BB3" w:rsidP="007B6BB3">
      <w:pPr>
        <w:pStyle w:val="Corpotesto1"/>
        <w:rPr>
          <w:sz w:val="22"/>
          <w:szCs w:val="22"/>
        </w:rPr>
      </w:pPr>
      <w:r w:rsidRPr="000A0C21">
        <w:rPr>
          <w:sz w:val="22"/>
          <w:szCs w:val="22"/>
        </w:rPr>
        <w:t>Il fariseo si riteneva giusto perché giurava e manteneva i giuramenti.</w:t>
      </w:r>
    </w:p>
    <w:p w:rsidR="007B6BB3" w:rsidRPr="000A0C21" w:rsidRDefault="007B6BB3" w:rsidP="007B6BB3">
      <w:pPr>
        <w:pStyle w:val="Corpotesto1"/>
        <w:rPr>
          <w:sz w:val="22"/>
          <w:szCs w:val="22"/>
        </w:rPr>
      </w:pPr>
      <w:r w:rsidRPr="000A0C21">
        <w:rPr>
          <w:sz w:val="22"/>
          <w:szCs w:val="22"/>
        </w:rPr>
        <w:t>Gesù dice di non giurare affatto.</w:t>
      </w:r>
    </w:p>
    <w:p w:rsidR="007B6BB3" w:rsidRPr="000A0C21" w:rsidRDefault="007B6BB3" w:rsidP="007B6BB3">
      <w:pPr>
        <w:pStyle w:val="Corpotesto1"/>
        <w:rPr>
          <w:sz w:val="22"/>
          <w:szCs w:val="22"/>
        </w:rPr>
      </w:pPr>
      <w:r w:rsidRPr="000A0C21">
        <w:rPr>
          <w:sz w:val="22"/>
          <w:szCs w:val="22"/>
        </w:rPr>
        <w:t>E noi cristiani ci riteniamo giusti pur giurando e giurando il falso?</w:t>
      </w:r>
    </w:p>
    <w:p w:rsidR="007B6BB3" w:rsidRPr="000A0C21" w:rsidRDefault="007B6BB3" w:rsidP="007B6BB3">
      <w:pPr>
        <w:pStyle w:val="Corpotesto1"/>
        <w:rPr>
          <w:sz w:val="22"/>
          <w:szCs w:val="22"/>
        </w:rPr>
      </w:pPr>
    </w:p>
    <w:p w:rsidR="007B6BB3" w:rsidRPr="000A0C21" w:rsidRDefault="007B6BB3" w:rsidP="007B6BB3">
      <w:pPr>
        <w:pStyle w:val="Corpotesto1"/>
        <w:rPr>
          <w:sz w:val="22"/>
          <w:szCs w:val="22"/>
        </w:rPr>
      </w:pPr>
      <w:r w:rsidRPr="000A0C21">
        <w:rPr>
          <w:sz w:val="22"/>
          <w:szCs w:val="22"/>
        </w:rPr>
        <w:t>Il fariseo si riteneva giusto perché digiunava e pagava le decime.</w:t>
      </w:r>
    </w:p>
    <w:p w:rsidR="007B6BB3" w:rsidRPr="000A0C21" w:rsidRDefault="007B6BB3" w:rsidP="007B6BB3">
      <w:pPr>
        <w:pStyle w:val="Corpotesto1"/>
        <w:rPr>
          <w:sz w:val="22"/>
          <w:szCs w:val="22"/>
        </w:rPr>
      </w:pPr>
      <w:r w:rsidRPr="000A0C21">
        <w:rPr>
          <w:sz w:val="22"/>
          <w:szCs w:val="22"/>
        </w:rPr>
        <w:t>Gesù dice che quando abbiamo fatto tutto, siamo servi inutili.</w:t>
      </w:r>
    </w:p>
    <w:p w:rsidR="007B6BB3" w:rsidRPr="000A0C21" w:rsidRDefault="007B6BB3" w:rsidP="007B6BB3">
      <w:pPr>
        <w:pStyle w:val="Corpotesto1"/>
        <w:rPr>
          <w:sz w:val="22"/>
          <w:szCs w:val="22"/>
        </w:rPr>
      </w:pPr>
      <w:r w:rsidRPr="000A0C21">
        <w:rPr>
          <w:sz w:val="22"/>
          <w:szCs w:val="22"/>
        </w:rPr>
        <w:t>E noi cristiani crediamo di essere giusti perché osserviamo le leggi?</w:t>
      </w:r>
    </w:p>
    <w:p w:rsidR="007B6BB3" w:rsidRPr="000A0C21" w:rsidRDefault="007B6BB3" w:rsidP="007B6BB3">
      <w:pPr>
        <w:pStyle w:val="Corpotesto1"/>
        <w:rPr>
          <w:sz w:val="22"/>
          <w:szCs w:val="22"/>
        </w:rPr>
      </w:pPr>
    </w:p>
    <w:p w:rsidR="007B6BB3" w:rsidRDefault="007B6BB3" w:rsidP="007B6BB3">
      <w:pPr>
        <w:pStyle w:val="Corpotesto1"/>
        <w:rPr>
          <w:b/>
          <w:sz w:val="22"/>
          <w:szCs w:val="22"/>
        </w:rPr>
        <w:sectPr w:rsidR="007B6BB3" w:rsidSect="006E4E26">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134" w:header="851" w:footer="992" w:gutter="0"/>
          <w:cols w:space="720"/>
        </w:sectPr>
      </w:pPr>
    </w:p>
    <w:p w:rsidR="007B6BB3" w:rsidRPr="00974B1B" w:rsidRDefault="007B6BB3" w:rsidP="007B6BB3">
      <w:pPr>
        <w:pStyle w:val="Corpotesto1"/>
        <w:rPr>
          <w:b/>
          <w:sz w:val="22"/>
          <w:szCs w:val="22"/>
        </w:rPr>
      </w:pPr>
      <w:r w:rsidRPr="00974B1B">
        <w:rPr>
          <w:b/>
          <w:sz w:val="22"/>
          <w:szCs w:val="22"/>
        </w:rPr>
        <w:lastRenderedPageBreak/>
        <w:t>La preghiera del fariseo</w:t>
      </w:r>
    </w:p>
    <w:p w:rsidR="007B6BB3" w:rsidRDefault="007B6BB3" w:rsidP="007B6BB3">
      <w:pPr>
        <w:pStyle w:val="Corpotesto1"/>
        <w:rPr>
          <w:b/>
          <w:sz w:val="22"/>
          <w:szCs w:val="22"/>
        </w:rPr>
      </w:pPr>
      <w:r w:rsidRPr="00974B1B">
        <w:rPr>
          <w:b/>
          <w:sz w:val="22"/>
          <w:szCs w:val="22"/>
        </w:rPr>
        <w:t xml:space="preserve">non fu accetta a Dio </w:t>
      </w:r>
    </w:p>
    <w:p w:rsidR="007B6BB3" w:rsidRPr="00974B1B" w:rsidRDefault="007B6BB3" w:rsidP="007B6BB3">
      <w:pPr>
        <w:pStyle w:val="Corpotesto1"/>
        <w:rPr>
          <w:b/>
          <w:sz w:val="22"/>
          <w:szCs w:val="22"/>
        </w:rPr>
      </w:pPr>
      <w:r w:rsidRPr="00974B1B">
        <w:rPr>
          <w:b/>
          <w:sz w:val="22"/>
          <w:szCs w:val="22"/>
        </w:rPr>
        <w:t xml:space="preserve">perché stimò e lodò </w:t>
      </w:r>
      <w:proofErr w:type="gramStart"/>
      <w:r w:rsidRPr="00974B1B">
        <w:rPr>
          <w:b/>
          <w:sz w:val="22"/>
          <w:szCs w:val="22"/>
        </w:rPr>
        <w:t>se</w:t>
      </w:r>
      <w:proofErr w:type="gramEnd"/>
      <w:r w:rsidRPr="00974B1B">
        <w:rPr>
          <w:b/>
          <w:sz w:val="22"/>
          <w:szCs w:val="22"/>
        </w:rPr>
        <w:t xml:space="preserve"> stesso,</w:t>
      </w:r>
    </w:p>
    <w:p w:rsidR="007B6BB3" w:rsidRPr="00974B1B" w:rsidRDefault="007B6BB3" w:rsidP="007B6BB3">
      <w:pPr>
        <w:pStyle w:val="Corpotesto1"/>
        <w:rPr>
          <w:b/>
          <w:sz w:val="22"/>
          <w:szCs w:val="22"/>
        </w:rPr>
      </w:pPr>
      <w:r w:rsidRPr="00974B1B">
        <w:rPr>
          <w:b/>
          <w:sz w:val="22"/>
          <w:szCs w:val="22"/>
        </w:rPr>
        <w:lastRenderedPageBreak/>
        <w:t>non si ritenne peccatore,</w:t>
      </w:r>
    </w:p>
    <w:p w:rsidR="007B6BB3" w:rsidRPr="00974B1B" w:rsidRDefault="007B6BB3" w:rsidP="007B6BB3">
      <w:pPr>
        <w:pStyle w:val="Corpotesto1"/>
        <w:rPr>
          <w:b/>
          <w:sz w:val="22"/>
          <w:szCs w:val="22"/>
        </w:rPr>
      </w:pPr>
      <w:r w:rsidRPr="00974B1B">
        <w:rPr>
          <w:b/>
          <w:sz w:val="22"/>
          <w:szCs w:val="22"/>
        </w:rPr>
        <w:t>non chiese perdono a Dio,</w:t>
      </w:r>
    </w:p>
    <w:p w:rsidR="007B6BB3" w:rsidRPr="00974B1B" w:rsidRDefault="007B6BB3" w:rsidP="007B6BB3">
      <w:pPr>
        <w:pStyle w:val="Corpotesto1"/>
        <w:rPr>
          <w:b/>
          <w:sz w:val="22"/>
          <w:szCs w:val="22"/>
        </w:rPr>
      </w:pPr>
      <w:r w:rsidRPr="00974B1B">
        <w:rPr>
          <w:b/>
          <w:sz w:val="22"/>
          <w:szCs w:val="22"/>
        </w:rPr>
        <w:t>tornò a casa non giustificato.</w:t>
      </w:r>
    </w:p>
    <w:p w:rsidR="007B6BB3" w:rsidRDefault="007B6BB3" w:rsidP="007B6BB3">
      <w:pPr>
        <w:pStyle w:val="Corpotesto1"/>
        <w:rPr>
          <w:sz w:val="22"/>
          <w:szCs w:val="22"/>
        </w:rPr>
        <w:sectPr w:rsidR="007B6BB3" w:rsidSect="00974B1B">
          <w:type w:val="continuous"/>
          <w:pgSz w:w="11907" w:h="16840"/>
          <w:pgMar w:top="1134" w:right="1134" w:bottom="1134" w:left="1134" w:header="851" w:footer="992" w:gutter="0"/>
          <w:cols w:num="2" w:space="720"/>
        </w:sectPr>
      </w:pPr>
    </w:p>
    <w:p w:rsidR="007B6BB3" w:rsidRPr="000A0C21" w:rsidRDefault="007B6BB3" w:rsidP="007B6BB3">
      <w:pPr>
        <w:pStyle w:val="Corpotesto1"/>
        <w:rPr>
          <w:sz w:val="22"/>
          <w:szCs w:val="22"/>
        </w:rPr>
      </w:pPr>
      <w:r>
        <w:rPr>
          <w:sz w:val="22"/>
          <w:szCs w:val="22"/>
        </w:rPr>
        <w:lastRenderedPageBreak/>
        <w:t>*********</w:t>
      </w:r>
    </w:p>
    <w:p w:rsidR="007B6BB3" w:rsidRDefault="007B6BB3" w:rsidP="007B6BB3">
      <w:pPr>
        <w:pStyle w:val="Corpotesto1"/>
        <w:rPr>
          <w:b/>
          <w:sz w:val="22"/>
          <w:szCs w:val="22"/>
        </w:rPr>
      </w:pPr>
    </w:p>
    <w:p w:rsidR="007B6BB3" w:rsidRPr="00974B1B" w:rsidRDefault="007B6BB3" w:rsidP="007B6BB3">
      <w:pPr>
        <w:pStyle w:val="Corpotesto1"/>
        <w:rPr>
          <w:b/>
          <w:sz w:val="22"/>
          <w:szCs w:val="22"/>
        </w:rPr>
      </w:pPr>
      <w:r w:rsidRPr="00974B1B">
        <w:rPr>
          <w:b/>
          <w:sz w:val="22"/>
          <w:szCs w:val="22"/>
        </w:rPr>
        <w:t xml:space="preserve">A PARTIRE DAL </w:t>
      </w:r>
      <w:proofErr w:type="gramStart"/>
      <w:r w:rsidRPr="00974B1B">
        <w:rPr>
          <w:b/>
          <w:sz w:val="22"/>
          <w:szCs w:val="22"/>
        </w:rPr>
        <w:t>LIMITE</w:t>
      </w:r>
      <w:r>
        <w:rPr>
          <w:b/>
          <w:sz w:val="22"/>
          <w:szCs w:val="22"/>
        </w:rPr>
        <w:t xml:space="preserve">  (</w:t>
      </w:r>
      <w:proofErr w:type="spellStart"/>
      <w:proofErr w:type="gramEnd"/>
      <w:r>
        <w:rPr>
          <w:b/>
          <w:sz w:val="22"/>
          <w:szCs w:val="22"/>
        </w:rPr>
        <w:t>Curtaz</w:t>
      </w:r>
      <w:proofErr w:type="spellEnd"/>
      <w:r>
        <w:rPr>
          <w:b/>
          <w:sz w:val="22"/>
          <w:szCs w:val="22"/>
        </w:rPr>
        <w:t xml:space="preserve">) </w:t>
      </w:r>
    </w:p>
    <w:p w:rsidR="007B6BB3" w:rsidRPr="000A0C21" w:rsidRDefault="007B6BB3" w:rsidP="007B6BB3">
      <w:pPr>
        <w:pStyle w:val="Corpotesto1"/>
        <w:rPr>
          <w:sz w:val="22"/>
          <w:szCs w:val="22"/>
        </w:rPr>
      </w:pPr>
      <w:r w:rsidRPr="000A0C21">
        <w:rPr>
          <w:sz w:val="22"/>
          <w:szCs w:val="22"/>
        </w:rPr>
        <w:t xml:space="preserve"> </w:t>
      </w:r>
      <w:r>
        <w:rPr>
          <w:sz w:val="22"/>
          <w:szCs w:val="22"/>
        </w:rPr>
        <w:t>Il Signore</w:t>
      </w:r>
      <w:r w:rsidRPr="000A0C21">
        <w:rPr>
          <w:sz w:val="22"/>
          <w:szCs w:val="22"/>
        </w:rPr>
        <w:t xml:space="preserve">, dopo averci interrogato sulla fede e sulla perseveranza quando il giudizio del mondo è iniquo e non ci rende giustizia, oggi indugia sul </w:t>
      </w:r>
      <w:r w:rsidRPr="00974B1B">
        <w:rPr>
          <w:sz w:val="22"/>
          <w:szCs w:val="22"/>
          <w:u w:val="single"/>
        </w:rPr>
        <w:t>tema della preghiera</w:t>
      </w:r>
      <w:r w:rsidRPr="000A0C21">
        <w:rPr>
          <w:sz w:val="22"/>
          <w:szCs w:val="22"/>
        </w:rPr>
        <w:t>.</w:t>
      </w:r>
      <w:r>
        <w:rPr>
          <w:sz w:val="22"/>
          <w:szCs w:val="22"/>
        </w:rPr>
        <w:t xml:space="preserve"> </w:t>
      </w:r>
      <w:r w:rsidRPr="000A0C21">
        <w:rPr>
          <w:sz w:val="22"/>
          <w:szCs w:val="22"/>
        </w:rPr>
        <w:t>E sull’atteggiamento del discepolo davanti a Dio.</w:t>
      </w:r>
    </w:p>
    <w:p w:rsidR="007B6BB3" w:rsidRPr="00404006" w:rsidRDefault="007B6BB3" w:rsidP="007B6BB3">
      <w:pPr>
        <w:pStyle w:val="Corpotesto1"/>
        <w:rPr>
          <w:b/>
          <w:sz w:val="22"/>
          <w:szCs w:val="22"/>
        </w:rPr>
      </w:pPr>
      <w:r w:rsidRPr="00404006">
        <w:rPr>
          <w:b/>
          <w:sz w:val="22"/>
          <w:szCs w:val="22"/>
        </w:rPr>
        <w:t>Il fariseo e l’ingombro del cuore</w:t>
      </w:r>
    </w:p>
    <w:p w:rsidR="007B6BB3" w:rsidRPr="000A0C21" w:rsidRDefault="007B6BB3" w:rsidP="007B6BB3">
      <w:pPr>
        <w:pStyle w:val="Corpotesto1"/>
        <w:rPr>
          <w:sz w:val="22"/>
          <w:szCs w:val="22"/>
        </w:rPr>
      </w:pPr>
      <w:r w:rsidRPr="000A0C21">
        <w:rPr>
          <w:sz w:val="22"/>
          <w:szCs w:val="22"/>
        </w:rPr>
        <w:t>I farisei erano devoti alla legge, cercavano di contrastare il generale rilassamento del popolo di Israele, osservando con scrupolo ogni piccolissima direttiva della legge di Dio.</w:t>
      </w:r>
    </w:p>
    <w:p w:rsidR="007B6BB3" w:rsidRPr="000A0C21" w:rsidRDefault="007B6BB3" w:rsidP="007B6BB3">
      <w:pPr>
        <w:pStyle w:val="Corpotesto1"/>
        <w:rPr>
          <w:sz w:val="22"/>
          <w:szCs w:val="22"/>
        </w:rPr>
      </w:pPr>
      <w:r w:rsidRPr="000A0C21">
        <w:rPr>
          <w:sz w:val="22"/>
          <w:szCs w:val="22"/>
        </w:rPr>
        <w:t>Bella gente, poche storie. Certo, il fariseo ci sembra arrogante ma, in realtà, è solo pieno di zelo.</w:t>
      </w:r>
    </w:p>
    <w:p w:rsidR="007B6BB3" w:rsidRPr="000A0C21" w:rsidRDefault="007B6BB3" w:rsidP="007B6BB3">
      <w:pPr>
        <w:pStyle w:val="Corpotesto1"/>
        <w:rPr>
          <w:sz w:val="22"/>
          <w:szCs w:val="22"/>
        </w:rPr>
      </w:pPr>
      <w:r w:rsidRPr="000A0C21">
        <w:rPr>
          <w:sz w:val="22"/>
          <w:szCs w:val="22"/>
        </w:rPr>
        <w:t>L’elenco che il fariseo fa, di fronte a Dio, è corretto: per zelo il fariseo paga la decima parte dei suoi introiti, non soltanto, come tutti, dello stipendio, ma finanche delle erbe da tisana e delle spezie da cucina! La legge prevede un giorno di digiuno all’anno, ma lui digiuna per due giorni a settimana, anche per coloro che non digiunano.</w:t>
      </w:r>
    </w:p>
    <w:p w:rsidR="007B6BB3" w:rsidRPr="000A0C21" w:rsidRDefault="007B6BB3" w:rsidP="007B6BB3">
      <w:pPr>
        <w:pStyle w:val="Corpotesto1"/>
        <w:rPr>
          <w:sz w:val="22"/>
          <w:szCs w:val="22"/>
        </w:rPr>
      </w:pPr>
      <w:r w:rsidRPr="000A0C21">
        <w:rPr>
          <w:sz w:val="22"/>
          <w:szCs w:val="22"/>
        </w:rPr>
        <w:t>Ogni buon parroco vorrebbe avere, tra i suoi parrocchiani, almeno un fariseo</w:t>
      </w:r>
      <w:r>
        <w:rPr>
          <w:sz w:val="22"/>
          <w:szCs w:val="22"/>
        </w:rPr>
        <w:t xml:space="preserve">. </w:t>
      </w:r>
      <w:r w:rsidRPr="000A0C21">
        <w:rPr>
          <w:sz w:val="22"/>
          <w:szCs w:val="22"/>
        </w:rPr>
        <w:t>Qual è, allora il problema del fariseo?</w:t>
      </w:r>
      <w:r>
        <w:rPr>
          <w:sz w:val="22"/>
          <w:szCs w:val="22"/>
        </w:rPr>
        <w:t xml:space="preserve"> </w:t>
      </w:r>
      <w:r w:rsidRPr="000A0C21">
        <w:rPr>
          <w:sz w:val="22"/>
          <w:szCs w:val="22"/>
        </w:rPr>
        <w:t>Semplice, dice Gesù, è talmente pieno della sua nuova e scintillante identità spirituale, talmente consapevole della sua bravura, talmente riempito del suo ego (quello spirituale, il più difficile da superare), che Dio non sa proprio dove mettersi.</w:t>
      </w:r>
    </w:p>
    <w:p w:rsidR="007B6BB3" w:rsidRPr="000A0C21" w:rsidRDefault="007B6BB3" w:rsidP="007B6BB3">
      <w:pPr>
        <w:pStyle w:val="Corpotesto1"/>
        <w:rPr>
          <w:sz w:val="22"/>
          <w:szCs w:val="22"/>
        </w:rPr>
      </w:pPr>
      <w:r w:rsidRPr="000A0C21">
        <w:rPr>
          <w:sz w:val="22"/>
          <w:szCs w:val="22"/>
        </w:rPr>
        <w:t>Non ha bisogno di essere salvato, non riconosce la lebbra ma ostenta davanti a Dio il suo luccicante stato di buona salute spirituale.</w:t>
      </w:r>
      <w:r>
        <w:rPr>
          <w:sz w:val="22"/>
          <w:szCs w:val="22"/>
        </w:rPr>
        <w:t xml:space="preserve"> </w:t>
      </w:r>
      <w:r w:rsidRPr="000A0C21">
        <w:rPr>
          <w:sz w:val="22"/>
          <w:szCs w:val="22"/>
        </w:rPr>
        <w:t>Il suo cuore è ingombro.</w:t>
      </w:r>
      <w:r>
        <w:rPr>
          <w:sz w:val="22"/>
          <w:szCs w:val="22"/>
        </w:rPr>
        <w:t xml:space="preserve"> </w:t>
      </w:r>
      <w:r w:rsidRPr="000A0C21">
        <w:rPr>
          <w:sz w:val="22"/>
          <w:szCs w:val="22"/>
        </w:rPr>
        <w:t>Il ricco di qualche domenica fa, ingombro di beni e di lusso. Il fariseo di oggi è pieno della sua devozione, diventata un piccolo idolo.</w:t>
      </w:r>
    </w:p>
    <w:p w:rsidR="007B6BB3" w:rsidRPr="00404006" w:rsidRDefault="007B6BB3" w:rsidP="007B6BB3">
      <w:pPr>
        <w:pStyle w:val="Corpotesto1"/>
        <w:rPr>
          <w:b/>
          <w:sz w:val="22"/>
          <w:szCs w:val="22"/>
        </w:rPr>
      </w:pPr>
      <w:r w:rsidRPr="00404006">
        <w:rPr>
          <w:b/>
          <w:sz w:val="22"/>
          <w:szCs w:val="22"/>
        </w:rPr>
        <w:t xml:space="preserve"> Peggio</w:t>
      </w:r>
    </w:p>
    <w:p w:rsidR="007B6BB3" w:rsidRPr="000A0C21" w:rsidRDefault="007B6BB3" w:rsidP="007B6BB3">
      <w:pPr>
        <w:pStyle w:val="Corpotesto1"/>
        <w:rPr>
          <w:sz w:val="22"/>
          <w:szCs w:val="22"/>
        </w:rPr>
      </w:pPr>
      <w:r w:rsidRPr="000A0C21">
        <w:rPr>
          <w:sz w:val="22"/>
          <w:szCs w:val="22"/>
        </w:rPr>
        <w:t>Peggio: invece di confrontarsi con il progetto (splendido) che Dio ha su di lui (e su ciascuno di noi), si confronta con chi fa peggio, con quel pubblicano, lì in fondo, che non dovrebbe neanche permettersi di entrare in chiesa.</w:t>
      </w:r>
    </w:p>
    <w:p w:rsidR="007B6BB3" w:rsidRPr="000A0C21" w:rsidRDefault="007B6BB3" w:rsidP="007B6BB3">
      <w:pPr>
        <w:pStyle w:val="Corpotesto1"/>
        <w:rPr>
          <w:sz w:val="22"/>
          <w:szCs w:val="22"/>
        </w:rPr>
      </w:pPr>
      <w:r w:rsidRPr="000A0C21">
        <w:rPr>
          <w:sz w:val="22"/>
          <w:szCs w:val="22"/>
        </w:rPr>
        <w:lastRenderedPageBreak/>
        <w:t>Siamo pezzi unici, come potremmo mai confrontarci con gli altri?</w:t>
      </w:r>
      <w:r>
        <w:rPr>
          <w:sz w:val="22"/>
          <w:szCs w:val="22"/>
        </w:rPr>
        <w:t xml:space="preserve"> </w:t>
      </w:r>
      <w:r w:rsidRPr="000A0C21">
        <w:rPr>
          <w:sz w:val="22"/>
          <w:szCs w:val="22"/>
        </w:rPr>
        <w:t xml:space="preserve">Perché? Eppure gran parte della </w:t>
      </w:r>
      <w:r w:rsidRPr="00404006">
        <w:rPr>
          <w:sz w:val="22"/>
          <w:szCs w:val="22"/>
          <w:u w:val="single"/>
        </w:rPr>
        <w:t>nostra vita si gioca avvoltolata nel confronto con gli altri, colmi di giudizio, di invidie, di opinioni</w:t>
      </w:r>
      <w:r w:rsidRPr="000A0C21">
        <w:rPr>
          <w:sz w:val="22"/>
          <w:szCs w:val="22"/>
        </w:rPr>
        <w:t xml:space="preserve">. Sempre pronti a confrontarci con chi sta peggio di noi, con chi è peggiore. Quando l’unica persona con cui confrontarci dovrebbe essere </w:t>
      </w:r>
      <w:r w:rsidRPr="00404006">
        <w:rPr>
          <w:sz w:val="22"/>
          <w:szCs w:val="22"/>
          <w:u w:val="single"/>
        </w:rPr>
        <w:t>il capolavoro che potremmo diventare.</w:t>
      </w:r>
      <w:r>
        <w:rPr>
          <w:sz w:val="22"/>
          <w:szCs w:val="22"/>
          <w:u w:val="single"/>
        </w:rPr>
        <w:t xml:space="preserve"> </w:t>
      </w:r>
      <w:r w:rsidRPr="00404006">
        <w:rPr>
          <w:sz w:val="22"/>
          <w:szCs w:val="22"/>
          <w:u w:val="single"/>
        </w:rPr>
        <w:t>Se solo ci credessimo.</w:t>
      </w:r>
      <w:r>
        <w:rPr>
          <w:sz w:val="22"/>
          <w:szCs w:val="22"/>
          <w:u w:val="single"/>
        </w:rPr>
        <w:t xml:space="preserve"> </w:t>
      </w:r>
      <w:r w:rsidRPr="000A0C21">
        <w:rPr>
          <w:sz w:val="22"/>
          <w:szCs w:val="22"/>
        </w:rPr>
        <w:t>Non è solo il problema dell’orgoglio. È proprio una complicazione dell’esistere, una vita che non riesce ad uscir fuori dal buco nero in cui si è infilata.</w:t>
      </w:r>
    </w:p>
    <w:p w:rsidR="007B6BB3" w:rsidRPr="00404006" w:rsidRDefault="007B6BB3" w:rsidP="007B6BB3">
      <w:pPr>
        <w:pStyle w:val="Corpotesto1"/>
        <w:rPr>
          <w:b/>
          <w:sz w:val="22"/>
          <w:szCs w:val="22"/>
        </w:rPr>
      </w:pPr>
      <w:r w:rsidRPr="00404006">
        <w:rPr>
          <w:b/>
          <w:sz w:val="22"/>
          <w:szCs w:val="22"/>
        </w:rPr>
        <w:t>Vuoto</w:t>
      </w:r>
    </w:p>
    <w:p w:rsidR="007B6BB3" w:rsidRPr="000A0C21" w:rsidRDefault="007B6BB3" w:rsidP="007B6BB3">
      <w:pPr>
        <w:pStyle w:val="Corpotesto1"/>
        <w:rPr>
          <w:sz w:val="22"/>
          <w:szCs w:val="22"/>
        </w:rPr>
      </w:pPr>
      <w:r w:rsidRPr="000A0C21">
        <w:rPr>
          <w:sz w:val="22"/>
          <w:szCs w:val="22"/>
        </w:rPr>
        <w:t xml:space="preserve">Il pubblicano, invece, di spazio ne ha </w:t>
      </w:r>
      <w:proofErr w:type="spellStart"/>
      <w:proofErr w:type="gramStart"/>
      <w:r w:rsidRPr="000A0C21">
        <w:rPr>
          <w:sz w:val="22"/>
          <w:szCs w:val="22"/>
        </w:rPr>
        <w:t>tanto.Il</w:t>
      </w:r>
      <w:proofErr w:type="spellEnd"/>
      <w:proofErr w:type="gramEnd"/>
      <w:r w:rsidRPr="000A0C21">
        <w:rPr>
          <w:sz w:val="22"/>
          <w:szCs w:val="22"/>
        </w:rPr>
        <w:t xml:space="preserve"> denaro che ha guadagnato con disonestà, l’odio dei suoi concittadini (è un collaborazionista!), l’impressione di avere fallito le sue scelte, creano un vuoto dentro di lui, un vuoto che Dio saprà riempire. Consapevole dei suoi limiti, li affida al Signore, chiede con verità e dolore, che Dio lo perdoni. E così accade.</w:t>
      </w:r>
    </w:p>
    <w:p w:rsidR="007B6BB3" w:rsidRPr="000A0C21" w:rsidRDefault="007B6BB3" w:rsidP="007B6BB3">
      <w:pPr>
        <w:pStyle w:val="Corpotesto1"/>
        <w:rPr>
          <w:sz w:val="22"/>
          <w:szCs w:val="22"/>
        </w:rPr>
      </w:pPr>
      <w:r w:rsidRPr="000A0C21">
        <w:rPr>
          <w:sz w:val="22"/>
          <w:szCs w:val="22"/>
        </w:rPr>
        <w:t>Esiste un modo di vivere e di essere discepoli pieno di arroganza e di ego smisurato, pieno di certezze da sbattere in faccia agli altri (basta vedere il livello dello scontro politico ed ideologico che viviamo!)</w:t>
      </w:r>
    </w:p>
    <w:p w:rsidR="007B6BB3" w:rsidRPr="000A0C21" w:rsidRDefault="007B6BB3" w:rsidP="007B6BB3">
      <w:pPr>
        <w:pStyle w:val="Corpotesto1"/>
        <w:rPr>
          <w:sz w:val="22"/>
          <w:szCs w:val="22"/>
        </w:rPr>
      </w:pPr>
      <w:r w:rsidRPr="000A0C21">
        <w:rPr>
          <w:sz w:val="22"/>
          <w:szCs w:val="22"/>
        </w:rPr>
        <w:t>Esiste un modo di vivere e di essere discepoli colmo di ricerca e di umiltà, di voglia di ascoltare e di capire, di continuare a cercare, pur avendo già trovato il Signore.</w:t>
      </w:r>
      <w:r>
        <w:rPr>
          <w:sz w:val="22"/>
          <w:szCs w:val="22"/>
        </w:rPr>
        <w:t xml:space="preserve"> </w:t>
      </w:r>
      <w:r w:rsidRPr="000A0C21">
        <w:rPr>
          <w:sz w:val="22"/>
          <w:szCs w:val="22"/>
        </w:rPr>
        <w:t>Solo un’assenza produce il bisogno di cercare. Solo il desiderio ci spinge.</w:t>
      </w:r>
      <w:r>
        <w:rPr>
          <w:sz w:val="22"/>
          <w:szCs w:val="22"/>
        </w:rPr>
        <w:t xml:space="preserve"> </w:t>
      </w:r>
      <w:r w:rsidRPr="000A0C21">
        <w:rPr>
          <w:sz w:val="22"/>
          <w:szCs w:val="22"/>
        </w:rPr>
        <w:t>E il pubblicano desidera.</w:t>
      </w:r>
    </w:p>
    <w:p w:rsidR="007B6BB3" w:rsidRPr="00404006" w:rsidRDefault="007B6BB3" w:rsidP="007B6BB3">
      <w:pPr>
        <w:pStyle w:val="Corpotesto1"/>
        <w:rPr>
          <w:sz w:val="22"/>
          <w:szCs w:val="22"/>
          <w:u w:val="single"/>
        </w:rPr>
      </w:pPr>
      <w:r w:rsidRPr="000A0C21">
        <w:rPr>
          <w:sz w:val="22"/>
          <w:szCs w:val="22"/>
        </w:rPr>
        <w:t xml:space="preserve">Paradossale: il grande peccatore, lo è sul </w:t>
      </w:r>
      <w:proofErr w:type="gramStart"/>
      <w:r w:rsidRPr="000A0C21">
        <w:rPr>
          <w:sz w:val="22"/>
          <w:szCs w:val="22"/>
        </w:rPr>
        <w:t>serio!,</w:t>
      </w:r>
      <w:proofErr w:type="gramEnd"/>
      <w:r w:rsidRPr="000A0C21">
        <w:rPr>
          <w:sz w:val="22"/>
          <w:szCs w:val="22"/>
        </w:rPr>
        <w:t xml:space="preserve"> sopravanza il fariseo. </w:t>
      </w:r>
      <w:r w:rsidRPr="00404006">
        <w:rPr>
          <w:sz w:val="22"/>
          <w:szCs w:val="22"/>
          <w:u w:val="single"/>
        </w:rPr>
        <w:t>La consapevolezza del peccato e del limite può essere il trampolino che ci spalanca l’universo di Dio.</w:t>
      </w:r>
    </w:p>
    <w:p w:rsidR="007B6BB3" w:rsidRPr="00404006" w:rsidRDefault="007B6BB3" w:rsidP="007B6BB3">
      <w:pPr>
        <w:pStyle w:val="Corpotesto1"/>
        <w:rPr>
          <w:b/>
          <w:sz w:val="22"/>
          <w:szCs w:val="22"/>
        </w:rPr>
      </w:pPr>
      <w:r w:rsidRPr="00404006">
        <w:rPr>
          <w:b/>
          <w:sz w:val="22"/>
          <w:szCs w:val="22"/>
        </w:rPr>
        <w:t xml:space="preserve"> Suggerimenti da pubblicano</w:t>
      </w:r>
    </w:p>
    <w:p w:rsidR="007B6BB3" w:rsidRPr="000A0C21" w:rsidRDefault="007B6BB3" w:rsidP="007B6BB3">
      <w:pPr>
        <w:pStyle w:val="Corpotesto1"/>
        <w:rPr>
          <w:sz w:val="22"/>
          <w:szCs w:val="22"/>
        </w:rPr>
      </w:pPr>
      <w:r w:rsidRPr="000A0C21">
        <w:rPr>
          <w:sz w:val="22"/>
          <w:szCs w:val="22"/>
        </w:rPr>
        <w:t>Se non riesco a ritagliare nella mia giornata un quarto d’ora di assoluto relax, di vuoto mentale, se non faccio silenzio intorno (spengo la tivù, stacco il cellulare), se non prevedo, almeno d’ogni tanto, una pausa di una giornata non passata, al solito, in coda in autostrada per andare a riposare</w:t>
      </w:r>
      <w:r>
        <w:rPr>
          <w:sz w:val="22"/>
          <w:szCs w:val="22"/>
        </w:rPr>
        <w:t>,</w:t>
      </w:r>
      <w:r w:rsidRPr="000A0C21">
        <w:rPr>
          <w:sz w:val="22"/>
          <w:szCs w:val="22"/>
        </w:rPr>
        <w:t xml:space="preserve"> farò fatica a trovare un luogo in cui Dio sta.</w:t>
      </w:r>
    </w:p>
    <w:p w:rsidR="007B6BB3" w:rsidRPr="000A0C21" w:rsidRDefault="007B6BB3" w:rsidP="007B6BB3">
      <w:pPr>
        <w:pStyle w:val="Corpotesto1"/>
        <w:rPr>
          <w:sz w:val="22"/>
          <w:szCs w:val="22"/>
        </w:rPr>
      </w:pPr>
      <w:r w:rsidRPr="00404006">
        <w:rPr>
          <w:i/>
          <w:sz w:val="22"/>
          <w:szCs w:val="22"/>
        </w:rPr>
        <w:t>Lo so, coppie che leggete, oggi resistere costa fatica: la giornata è stracolma di impegni indispensabili per sopravvivere e i figli piccoli complicano ulteriormente le cose.</w:t>
      </w:r>
      <w:r>
        <w:rPr>
          <w:i/>
          <w:sz w:val="22"/>
          <w:szCs w:val="22"/>
        </w:rPr>
        <w:t xml:space="preserve"> </w:t>
      </w:r>
      <w:r w:rsidRPr="00404006">
        <w:rPr>
          <w:i/>
          <w:sz w:val="22"/>
          <w:szCs w:val="22"/>
        </w:rPr>
        <w:t>Non abbiamo spazio per l’interiorità, questo è il problema.</w:t>
      </w:r>
      <w:r>
        <w:rPr>
          <w:i/>
          <w:sz w:val="22"/>
          <w:szCs w:val="22"/>
        </w:rPr>
        <w:t xml:space="preserve"> </w:t>
      </w:r>
      <w:r w:rsidRPr="000A0C21">
        <w:rPr>
          <w:sz w:val="22"/>
          <w:szCs w:val="22"/>
        </w:rPr>
        <w:t xml:space="preserve">Il Vangelo di oggi ci ammonisce a </w:t>
      </w:r>
      <w:r w:rsidRPr="00404006">
        <w:rPr>
          <w:b/>
          <w:i/>
          <w:sz w:val="22"/>
          <w:szCs w:val="22"/>
        </w:rPr>
        <w:t>lasciare un po’ di spazio al Signore</w:t>
      </w:r>
      <w:r w:rsidRPr="000A0C21">
        <w:rPr>
          <w:sz w:val="22"/>
          <w:szCs w:val="22"/>
        </w:rPr>
        <w:t>, a non presumere, a non pretendere, a non passare il tempo a elencare le nostre virtù.</w:t>
      </w:r>
      <w:r>
        <w:rPr>
          <w:sz w:val="22"/>
          <w:szCs w:val="22"/>
        </w:rPr>
        <w:t xml:space="preserve"> </w:t>
      </w:r>
      <w:r w:rsidRPr="000A0C21">
        <w:rPr>
          <w:sz w:val="22"/>
          <w:szCs w:val="22"/>
        </w:rPr>
        <w:t>Siamo tutti nudi di fronte a Dio, tutti mendicanti, tutti peccatori.</w:t>
      </w:r>
      <w:r>
        <w:rPr>
          <w:sz w:val="22"/>
          <w:szCs w:val="22"/>
        </w:rPr>
        <w:t xml:space="preserve"> </w:t>
      </w:r>
      <w:r w:rsidRPr="000A0C21">
        <w:rPr>
          <w:sz w:val="22"/>
          <w:szCs w:val="22"/>
        </w:rPr>
        <w:t>Ci è impossibile giudicare, se non a partire dal limite, se non dall’ultimo posto che il Figlio di Dio ha voluto abitare.</w:t>
      </w:r>
    </w:p>
    <w:p w:rsidR="007B6BB3" w:rsidRPr="000A0C21" w:rsidRDefault="007B6BB3" w:rsidP="007B6BB3">
      <w:pPr>
        <w:pStyle w:val="Corpotesto1"/>
        <w:rPr>
          <w:sz w:val="22"/>
          <w:szCs w:val="22"/>
        </w:rPr>
      </w:pPr>
      <w:r w:rsidRPr="000A0C21">
        <w:rPr>
          <w:sz w:val="22"/>
          <w:szCs w:val="22"/>
        </w:rPr>
        <w:t>Ancora una volta, il Signore chiede a ciascuno di noi l’autenticità, la capacità di presentarci di fronte a lui senza ruoli, senza maschere, senza paranoie.</w:t>
      </w:r>
      <w:r>
        <w:rPr>
          <w:sz w:val="22"/>
          <w:szCs w:val="22"/>
        </w:rPr>
        <w:t xml:space="preserve"> </w:t>
      </w:r>
      <w:r w:rsidRPr="000A0C21">
        <w:rPr>
          <w:sz w:val="22"/>
          <w:szCs w:val="22"/>
        </w:rPr>
        <w:t>Dio non ha bisogno di bravi ragazzi che si presentano da lui per avere una pacca consolatoria sulle spalle, ma di figli che amano stare col padre, nell’assoluta e (a volte) drammatica autenticità.</w:t>
      </w:r>
    </w:p>
    <w:p w:rsidR="007B6BB3" w:rsidRPr="000A0C21" w:rsidRDefault="007B6BB3" w:rsidP="007B6BB3">
      <w:pPr>
        <w:pStyle w:val="Corpotesto1"/>
        <w:rPr>
          <w:sz w:val="22"/>
          <w:szCs w:val="22"/>
        </w:rPr>
      </w:pPr>
      <w:r w:rsidRPr="000A0C21">
        <w:rPr>
          <w:sz w:val="22"/>
          <w:szCs w:val="22"/>
        </w:rPr>
        <w:t>Questa è la condizione per ottenere, come il pubblicano, la conversione del cuore.</w:t>
      </w:r>
    </w:p>
    <w:p w:rsidR="007B6BB3" w:rsidRPr="000A0C21" w:rsidRDefault="007B6BB3" w:rsidP="007B6BB3">
      <w:pPr>
        <w:rPr>
          <w:rFonts w:ascii="Palatino Linotype" w:hAnsi="Palatino Linotype"/>
          <w:sz w:val="22"/>
          <w:szCs w:val="22"/>
        </w:rPr>
      </w:pPr>
    </w:p>
    <w:p w:rsidR="007B6BB3" w:rsidRPr="000A0C21" w:rsidRDefault="007B6BB3" w:rsidP="007B6BB3">
      <w:pPr>
        <w:ind w:firstLine="340"/>
        <w:rPr>
          <w:rFonts w:ascii="Palatino Linotype" w:hAnsi="Palatino Linotype"/>
          <w:sz w:val="22"/>
          <w:szCs w:val="22"/>
        </w:rPr>
      </w:pPr>
      <w:r>
        <w:rPr>
          <w:rFonts w:ascii="Palatino Linotype" w:hAnsi="Palatino Linotype"/>
          <w:sz w:val="22"/>
          <w:szCs w:val="22"/>
        </w:rPr>
        <w:t xml:space="preserve">+++++ </w:t>
      </w:r>
      <w:r w:rsidRPr="000A0C21">
        <w:rPr>
          <w:rFonts w:ascii="Palatino Linotype" w:hAnsi="Palatino Linotype"/>
          <w:sz w:val="22"/>
          <w:szCs w:val="22"/>
        </w:rPr>
        <w:t xml:space="preserve">La parola del Signore che ci invitava, domenica scorsa, a perseverare nella preghiera - Dio ascolterà coloro che perseverano nella loro preghiera - risuona ancora alle nostre orecchie mentre il testo evangelico di oggi completa l’insegnamento sulla preghiera: bisogna certamente pregare, e pregare con insistenza. Ma questo non basta, </w:t>
      </w:r>
      <w:r w:rsidRPr="00404006">
        <w:rPr>
          <w:rFonts w:ascii="Palatino Linotype" w:hAnsi="Palatino Linotype"/>
          <w:b/>
          <w:sz w:val="22"/>
          <w:szCs w:val="22"/>
        </w:rPr>
        <w:t>bisogna pregare sempre di più</w:t>
      </w:r>
      <w:r w:rsidRPr="000A0C21">
        <w:rPr>
          <w:rFonts w:ascii="Palatino Linotype" w:hAnsi="Palatino Linotype"/>
          <w:sz w:val="22"/>
          <w:szCs w:val="22"/>
        </w:rPr>
        <w:t>. E il primo ornamento della preghiera è la qualità dell’umiltà: essere convinti della propria povertà, della propria</w:t>
      </w:r>
      <w:r>
        <w:rPr>
          <w:rFonts w:ascii="Palatino Linotype" w:hAnsi="Palatino Linotype"/>
          <w:sz w:val="22"/>
          <w:szCs w:val="22"/>
        </w:rPr>
        <w:t xml:space="preserve"> imperfezione e indegnità. Dio</w:t>
      </w:r>
      <w:r w:rsidRPr="000A0C21">
        <w:rPr>
          <w:rFonts w:ascii="Palatino Linotype" w:hAnsi="Palatino Linotype"/>
          <w:sz w:val="22"/>
          <w:szCs w:val="22"/>
        </w:rPr>
        <w:t xml:space="preserve"> ascolta la preghiera del povero, soprattutto del povero di spirito, cioè di colui che sa e si dichiara senza qualità, come il pubblicano della parabola. </w:t>
      </w:r>
    </w:p>
    <w:p w:rsidR="007B6BB3" w:rsidRPr="000A0C21" w:rsidRDefault="007B6BB3" w:rsidP="007B6BB3">
      <w:pPr>
        <w:rPr>
          <w:rFonts w:ascii="Palatino Linotype" w:hAnsi="Palatino Linotype"/>
          <w:sz w:val="22"/>
          <w:szCs w:val="22"/>
        </w:rPr>
      </w:pPr>
      <w:r w:rsidRPr="00404006">
        <w:rPr>
          <w:rFonts w:ascii="Palatino Linotype" w:hAnsi="Palatino Linotype"/>
          <w:i/>
          <w:sz w:val="22"/>
          <w:szCs w:val="22"/>
        </w:rPr>
        <w:lastRenderedPageBreak/>
        <w:t>La preghiera del pubblicano, che Gesù approva, non parte dai suoi meriti, né dalla sua perfezione (di cui nega l’esistenza), ma dalla giustizia salvatrice di Dio, che, nel suo amore, può compensare la mancanza di meriti personali:</w:t>
      </w:r>
      <w:r w:rsidRPr="000A0C21">
        <w:rPr>
          <w:rFonts w:ascii="Palatino Linotype" w:hAnsi="Palatino Linotype"/>
          <w:sz w:val="22"/>
          <w:szCs w:val="22"/>
        </w:rPr>
        <w:t xml:space="preserve"> ed è questa giustizia divina che ottiene al pubblicano, senza meriti all’attivo, di rientrare a casa “diventato giusto”, “giustificato”.</w:t>
      </w:r>
    </w:p>
    <w:p w:rsidR="007B6BB3" w:rsidRPr="00404006" w:rsidRDefault="007B6BB3" w:rsidP="007B6BB3">
      <w:pPr>
        <w:rPr>
          <w:rFonts w:ascii="Palatino Linotype" w:hAnsi="Palatino Linotype"/>
          <w:sz w:val="16"/>
          <w:szCs w:val="16"/>
        </w:rPr>
      </w:pPr>
    </w:p>
    <w:p w:rsidR="007B6BB3" w:rsidRPr="00404006" w:rsidRDefault="007B6BB3" w:rsidP="007B6BB3">
      <w:pPr>
        <w:pBdr>
          <w:top w:val="single" w:sz="4" w:space="0" w:color="008000"/>
          <w:left w:val="single" w:sz="4" w:space="4" w:color="008000"/>
          <w:bottom w:val="single" w:sz="4" w:space="1" w:color="008000"/>
          <w:right w:val="single" w:sz="4" w:space="4" w:color="008000"/>
        </w:pBdr>
        <w:rPr>
          <w:rFonts w:ascii="Palatino Linotype" w:hAnsi="Palatino Linotype" w:cs="Tahoma"/>
          <w:sz w:val="16"/>
          <w:szCs w:val="16"/>
        </w:rPr>
      </w:pPr>
      <w:r w:rsidRPr="00404006">
        <w:rPr>
          <w:rFonts w:ascii="Palatino Linotype" w:hAnsi="Palatino Linotype" w:cs="Tahoma"/>
          <w:sz w:val="16"/>
          <w:szCs w:val="16"/>
        </w:rPr>
        <w:t>* Per l’elaborazione della «</w:t>
      </w:r>
      <w:r w:rsidRPr="00404006">
        <w:rPr>
          <w:rFonts w:ascii="Palatino Linotype" w:hAnsi="Palatino Linotype" w:cs="Tahoma"/>
          <w:i/>
          <w:sz w:val="16"/>
          <w:szCs w:val="16"/>
        </w:rPr>
        <w:t>lectio</w:t>
      </w:r>
      <w:r w:rsidRPr="00404006">
        <w:rPr>
          <w:rFonts w:ascii="Palatino Linotype" w:hAnsi="Palatino Linotype" w:cs="Tahoma"/>
          <w:sz w:val="16"/>
          <w:szCs w:val="16"/>
        </w:rPr>
        <w:t>» di questa domenica, oltre al nostro materiale di archivio, ci siamo serviti di:</w:t>
      </w:r>
    </w:p>
    <w:p w:rsidR="007B6BB3" w:rsidRPr="00404006" w:rsidRDefault="007B6BB3" w:rsidP="007B6BB3">
      <w:pPr>
        <w:pBdr>
          <w:top w:val="single" w:sz="4" w:space="0" w:color="008000"/>
          <w:left w:val="single" w:sz="4" w:space="4" w:color="008000"/>
          <w:bottom w:val="single" w:sz="4" w:space="1" w:color="008000"/>
          <w:right w:val="single" w:sz="4" w:space="4" w:color="008000"/>
        </w:pBdr>
        <w:rPr>
          <w:rFonts w:ascii="Palatino Linotype" w:hAnsi="Palatino Linotype" w:cs="Tahoma"/>
          <w:sz w:val="16"/>
          <w:szCs w:val="16"/>
        </w:rPr>
      </w:pPr>
      <w:r w:rsidRPr="00404006">
        <w:rPr>
          <w:rFonts w:ascii="Palatino Linotype" w:hAnsi="Palatino Linotype" w:cs="Tahoma"/>
          <w:sz w:val="16"/>
          <w:szCs w:val="16"/>
        </w:rPr>
        <w:t xml:space="preserve">- </w:t>
      </w:r>
      <w:r w:rsidRPr="00404006">
        <w:rPr>
          <w:rFonts w:ascii="Palatino Linotype" w:hAnsi="Palatino Linotype" w:cs="Tahoma"/>
          <w:i/>
          <w:sz w:val="16"/>
          <w:szCs w:val="16"/>
        </w:rPr>
        <w:t>Messalino festivo dell’Assemblea</w:t>
      </w:r>
      <w:r w:rsidRPr="00404006">
        <w:rPr>
          <w:rFonts w:ascii="Palatino Linotype" w:hAnsi="Palatino Linotype" w:cs="Tahoma"/>
          <w:sz w:val="16"/>
          <w:szCs w:val="16"/>
        </w:rPr>
        <w:t>, Bologna, EDB, 2007.</w:t>
      </w:r>
    </w:p>
    <w:p w:rsidR="007B6BB3" w:rsidRPr="00404006" w:rsidRDefault="007B6BB3" w:rsidP="007B6BB3">
      <w:pPr>
        <w:pBdr>
          <w:top w:val="single" w:sz="4" w:space="0" w:color="008000"/>
          <w:left w:val="single" w:sz="4" w:space="4" w:color="008000"/>
          <w:bottom w:val="single" w:sz="4" w:space="1" w:color="008000"/>
          <w:right w:val="single" w:sz="4" w:space="4" w:color="008000"/>
        </w:pBdr>
        <w:rPr>
          <w:rFonts w:ascii="Palatino Linotype" w:hAnsi="Palatino Linotype" w:cs="Tahoma"/>
          <w:i/>
          <w:sz w:val="16"/>
          <w:szCs w:val="16"/>
        </w:rPr>
      </w:pPr>
      <w:r w:rsidRPr="00404006">
        <w:rPr>
          <w:rFonts w:ascii="Palatino Linotype" w:hAnsi="Palatino Linotype" w:cs="Tahoma"/>
          <w:sz w:val="16"/>
          <w:szCs w:val="16"/>
        </w:rPr>
        <w:t xml:space="preserve">- </w:t>
      </w:r>
      <w:r w:rsidRPr="00404006">
        <w:rPr>
          <w:rFonts w:ascii="Palatino Linotype" w:hAnsi="Palatino Linotype" w:cs="Tahoma"/>
          <w:i/>
          <w:sz w:val="16"/>
          <w:szCs w:val="16"/>
        </w:rPr>
        <w:t>La Bibbia per la famiglia</w:t>
      </w:r>
      <w:r w:rsidRPr="00404006">
        <w:rPr>
          <w:rFonts w:ascii="Palatino Linotype" w:hAnsi="Palatino Linotype" w:cs="Tahoma"/>
          <w:sz w:val="16"/>
          <w:szCs w:val="16"/>
        </w:rPr>
        <w:t>, a cura di G. Ravasi, Milano, San Paolo, 1998.</w:t>
      </w:r>
    </w:p>
    <w:p w:rsidR="007B6BB3" w:rsidRPr="00404006" w:rsidRDefault="007B6BB3" w:rsidP="007B6BB3">
      <w:pPr>
        <w:pBdr>
          <w:top w:val="single" w:sz="4" w:space="0" w:color="008000"/>
          <w:left w:val="single" w:sz="4" w:space="4" w:color="008000"/>
          <w:bottom w:val="single" w:sz="4" w:space="1" w:color="008000"/>
          <w:right w:val="single" w:sz="4" w:space="4" w:color="008000"/>
        </w:pBdr>
        <w:rPr>
          <w:rFonts w:ascii="Palatino Linotype" w:hAnsi="Palatino Linotype" w:cs="Tahoma"/>
          <w:sz w:val="16"/>
          <w:szCs w:val="16"/>
        </w:rPr>
      </w:pPr>
      <w:r w:rsidRPr="00404006">
        <w:rPr>
          <w:rFonts w:ascii="Palatino Linotype" w:hAnsi="Palatino Linotype" w:cs="Tahoma"/>
          <w:i/>
          <w:sz w:val="16"/>
          <w:szCs w:val="16"/>
        </w:rPr>
        <w:t xml:space="preserve">- </w:t>
      </w:r>
      <w:r w:rsidRPr="00404006">
        <w:rPr>
          <w:rFonts w:ascii="Palatino Linotype" w:hAnsi="Palatino Linotype" w:cs="Tahoma"/>
          <w:sz w:val="16"/>
          <w:szCs w:val="16"/>
        </w:rPr>
        <w:t>COMUNITÀ DI S. EGIDIO,</w:t>
      </w:r>
      <w:r w:rsidRPr="00404006">
        <w:rPr>
          <w:rFonts w:ascii="Palatino Linotype" w:hAnsi="Palatino Linotype" w:cs="Tahoma"/>
          <w:i/>
          <w:sz w:val="16"/>
          <w:szCs w:val="16"/>
        </w:rPr>
        <w:t xml:space="preserve"> La Parola e la storia</w:t>
      </w:r>
      <w:r w:rsidRPr="00404006">
        <w:rPr>
          <w:rFonts w:ascii="Palatino Linotype" w:hAnsi="Palatino Linotype" w:cs="Tahoma"/>
          <w:sz w:val="16"/>
          <w:szCs w:val="16"/>
        </w:rPr>
        <w:t>,</w:t>
      </w:r>
      <w:r w:rsidRPr="00404006">
        <w:rPr>
          <w:rFonts w:ascii="Palatino Linotype" w:hAnsi="Palatino Linotype" w:cs="Tahoma"/>
          <w:i/>
          <w:sz w:val="16"/>
          <w:szCs w:val="16"/>
        </w:rPr>
        <w:t xml:space="preserve"> </w:t>
      </w:r>
      <w:r w:rsidRPr="00404006">
        <w:rPr>
          <w:rFonts w:ascii="Palatino Linotype" w:hAnsi="Palatino Linotype" w:cs="Tahoma"/>
          <w:sz w:val="16"/>
          <w:szCs w:val="16"/>
        </w:rPr>
        <w:t>Milano, Vita e Pensiero, 2012.</w:t>
      </w:r>
    </w:p>
    <w:p w:rsidR="007B6BB3" w:rsidRPr="00404006" w:rsidRDefault="007B6BB3" w:rsidP="007B6BB3">
      <w:pPr>
        <w:pBdr>
          <w:top w:val="single" w:sz="4" w:space="0" w:color="008000"/>
          <w:left w:val="single" w:sz="4" w:space="4" w:color="008000"/>
          <w:bottom w:val="single" w:sz="4" w:space="1" w:color="008000"/>
          <w:right w:val="single" w:sz="4" w:space="4" w:color="008000"/>
        </w:pBdr>
        <w:rPr>
          <w:rFonts w:ascii="Palatino Linotype" w:hAnsi="Palatino Linotype" w:cs="Tahoma"/>
          <w:sz w:val="16"/>
          <w:szCs w:val="16"/>
        </w:rPr>
      </w:pPr>
      <w:r w:rsidRPr="00404006">
        <w:rPr>
          <w:rFonts w:ascii="Palatino Linotype" w:hAnsi="Palatino Linotype" w:cs="Tahoma"/>
          <w:i/>
          <w:sz w:val="16"/>
          <w:szCs w:val="16"/>
        </w:rPr>
        <w:t xml:space="preserve">- </w:t>
      </w:r>
      <w:r w:rsidRPr="00404006">
        <w:rPr>
          <w:rFonts w:ascii="Palatino Linotype" w:hAnsi="Palatino Linotype" w:cs="Tahoma"/>
          <w:sz w:val="16"/>
          <w:szCs w:val="16"/>
        </w:rPr>
        <w:t xml:space="preserve">COMUNITÀ MONASTICA SS. TRINITÀ DI DUMENZA, </w:t>
      </w:r>
      <w:r w:rsidRPr="00404006">
        <w:rPr>
          <w:rFonts w:ascii="Palatino Linotype" w:hAnsi="Palatino Linotype" w:cs="Tahoma"/>
          <w:i/>
          <w:sz w:val="16"/>
          <w:szCs w:val="16"/>
        </w:rPr>
        <w:t>La voce, il volto, la casa e le strade,</w:t>
      </w:r>
      <w:r w:rsidRPr="00404006">
        <w:rPr>
          <w:rFonts w:ascii="Palatino Linotype" w:hAnsi="Palatino Linotype" w:cs="Tahoma"/>
          <w:sz w:val="16"/>
          <w:szCs w:val="16"/>
        </w:rPr>
        <w:t xml:space="preserve"> Milano, Vita e Pensiero, 2008-2009. </w:t>
      </w:r>
    </w:p>
    <w:p w:rsidR="007B6BB3" w:rsidRPr="00404006" w:rsidRDefault="007B6BB3" w:rsidP="007B6BB3">
      <w:pPr>
        <w:pBdr>
          <w:top w:val="single" w:sz="4" w:space="0" w:color="008000"/>
          <w:left w:val="single" w:sz="4" w:space="4" w:color="008000"/>
          <w:bottom w:val="single" w:sz="4" w:space="1" w:color="008000"/>
          <w:right w:val="single" w:sz="4" w:space="4" w:color="008000"/>
        </w:pBdr>
        <w:rPr>
          <w:rFonts w:ascii="Palatino Linotype" w:hAnsi="Palatino Linotype" w:cs="Tahoma"/>
          <w:sz w:val="16"/>
          <w:szCs w:val="16"/>
        </w:rPr>
      </w:pPr>
      <w:r w:rsidRPr="00404006">
        <w:rPr>
          <w:rFonts w:ascii="Palatino Linotype" w:hAnsi="Palatino Linotype" w:cs="Tahoma"/>
          <w:sz w:val="16"/>
          <w:szCs w:val="16"/>
        </w:rPr>
        <w:t xml:space="preserve">- J. RATZINGER/BENEDETTO XVI, </w:t>
      </w:r>
      <w:r w:rsidRPr="00404006">
        <w:rPr>
          <w:rFonts w:ascii="Palatino Linotype" w:hAnsi="Palatino Linotype" w:cs="Tahoma"/>
          <w:i/>
          <w:sz w:val="16"/>
          <w:szCs w:val="16"/>
        </w:rPr>
        <w:t xml:space="preserve">Gesù di </w:t>
      </w:r>
      <w:proofErr w:type="spellStart"/>
      <w:r w:rsidRPr="00404006">
        <w:rPr>
          <w:rFonts w:ascii="Palatino Linotype" w:hAnsi="Palatino Linotype" w:cs="Tahoma"/>
          <w:i/>
          <w:sz w:val="16"/>
          <w:szCs w:val="16"/>
        </w:rPr>
        <w:t>Nazaret</w:t>
      </w:r>
      <w:proofErr w:type="spellEnd"/>
      <w:r w:rsidRPr="00404006">
        <w:rPr>
          <w:rFonts w:ascii="Palatino Linotype" w:hAnsi="Palatino Linotype" w:cs="Tahoma"/>
          <w:sz w:val="16"/>
          <w:szCs w:val="16"/>
        </w:rPr>
        <w:t>, Milano, Rizzoli, 2007.</w:t>
      </w:r>
    </w:p>
    <w:p w:rsidR="007B6BB3" w:rsidRPr="00404006" w:rsidRDefault="007B6BB3" w:rsidP="007B6BB3">
      <w:pPr>
        <w:pBdr>
          <w:top w:val="single" w:sz="4" w:space="0" w:color="008000"/>
          <w:left w:val="single" w:sz="4" w:space="4" w:color="008000"/>
          <w:bottom w:val="single" w:sz="4" w:space="1" w:color="008000"/>
          <w:right w:val="single" w:sz="4" w:space="4" w:color="008000"/>
        </w:pBdr>
        <w:rPr>
          <w:rFonts w:ascii="Palatino Linotype" w:hAnsi="Palatino Linotype" w:cs="Tahoma"/>
          <w:sz w:val="16"/>
          <w:szCs w:val="16"/>
        </w:rPr>
      </w:pPr>
      <w:r w:rsidRPr="00404006">
        <w:rPr>
          <w:rFonts w:ascii="Palatino Linotype" w:hAnsi="Palatino Linotype" w:cs="Tahoma"/>
          <w:sz w:val="16"/>
          <w:szCs w:val="16"/>
        </w:rPr>
        <w:t xml:space="preserve">- J. RATZINGER/BENEDETTO XVI, </w:t>
      </w:r>
      <w:r w:rsidRPr="00404006">
        <w:rPr>
          <w:rFonts w:ascii="Palatino Linotype" w:hAnsi="Palatino Linotype" w:cs="Tahoma"/>
          <w:i/>
          <w:sz w:val="16"/>
          <w:szCs w:val="16"/>
        </w:rPr>
        <w:t xml:space="preserve">Gesù di </w:t>
      </w:r>
      <w:proofErr w:type="spellStart"/>
      <w:r w:rsidRPr="00404006">
        <w:rPr>
          <w:rFonts w:ascii="Palatino Linotype" w:hAnsi="Palatino Linotype" w:cs="Tahoma"/>
          <w:i/>
          <w:sz w:val="16"/>
          <w:szCs w:val="16"/>
        </w:rPr>
        <w:t>Nazaret</w:t>
      </w:r>
      <w:proofErr w:type="spellEnd"/>
      <w:r w:rsidRPr="00404006">
        <w:rPr>
          <w:rFonts w:ascii="Palatino Linotype" w:hAnsi="Palatino Linotype" w:cs="Tahoma"/>
          <w:i/>
          <w:sz w:val="16"/>
          <w:szCs w:val="16"/>
        </w:rPr>
        <w:t xml:space="preserve">. Dall’ingresso in Gerusalemme fino alla risurrezione, </w:t>
      </w:r>
      <w:r w:rsidRPr="00404006">
        <w:rPr>
          <w:rFonts w:ascii="Palatino Linotype" w:hAnsi="Palatino Linotype" w:cs="Tahoma"/>
          <w:sz w:val="16"/>
          <w:szCs w:val="16"/>
        </w:rPr>
        <w:t>Città del Vaticano, Libreria Editrice Vaticana, 2011.</w:t>
      </w:r>
    </w:p>
    <w:p w:rsidR="007B6BB3" w:rsidRDefault="007B6BB3" w:rsidP="007B6BB3">
      <w:pPr>
        <w:pBdr>
          <w:top w:val="single" w:sz="4" w:space="0" w:color="008000"/>
          <w:left w:val="single" w:sz="4" w:space="4" w:color="008000"/>
          <w:bottom w:val="single" w:sz="4" w:space="1" w:color="008000"/>
          <w:right w:val="single" w:sz="4" w:space="4" w:color="008000"/>
        </w:pBdr>
        <w:rPr>
          <w:rFonts w:ascii="Palatino Linotype" w:hAnsi="Palatino Linotype" w:cs="Tahoma"/>
          <w:sz w:val="16"/>
          <w:szCs w:val="16"/>
        </w:rPr>
      </w:pPr>
      <w:r w:rsidRPr="00404006">
        <w:rPr>
          <w:rFonts w:ascii="Palatino Linotype" w:hAnsi="Palatino Linotype" w:cs="Tahoma"/>
          <w:sz w:val="16"/>
          <w:szCs w:val="16"/>
        </w:rPr>
        <w:t xml:space="preserve">- J. RATZINGER/BENEDETTO XVI, </w:t>
      </w:r>
      <w:r w:rsidRPr="00404006">
        <w:rPr>
          <w:rFonts w:ascii="Palatino Linotype" w:hAnsi="Palatino Linotype" w:cs="Tahoma"/>
          <w:i/>
          <w:sz w:val="16"/>
          <w:szCs w:val="16"/>
        </w:rPr>
        <w:t>L’infanzia di Gesù,</w:t>
      </w:r>
      <w:r w:rsidRPr="00404006">
        <w:rPr>
          <w:rFonts w:ascii="Palatino Linotype" w:hAnsi="Palatino Linotype" w:cs="Tahoma"/>
          <w:sz w:val="16"/>
          <w:szCs w:val="16"/>
        </w:rPr>
        <w:t xml:space="preserve"> Milano/Città del Vaticano, Rizzoli/Libreria Editrice Vaticana, 2012. </w:t>
      </w:r>
    </w:p>
    <w:p w:rsidR="007B6BB3" w:rsidRPr="00404006" w:rsidRDefault="007B6BB3" w:rsidP="007B6BB3">
      <w:pPr>
        <w:pBdr>
          <w:top w:val="single" w:sz="4" w:space="0" w:color="008000"/>
          <w:left w:val="single" w:sz="4" w:space="4" w:color="008000"/>
          <w:bottom w:val="single" w:sz="4" w:space="1" w:color="008000"/>
          <w:right w:val="single" w:sz="4" w:space="4" w:color="008000"/>
        </w:pBdr>
        <w:rPr>
          <w:rFonts w:ascii="Palatino Linotype" w:hAnsi="Palatino Linotype" w:cs="Tahoma"/>
          <w:sz w:val="16"/>
          <w:szCs w:val="16"/>
        </w:rPr>
      </w:pPr>
      <w:r w:rsidRPr="00404006">
        <w:rPr>
          <w:rFonts w:ascii="Palatino Linotype" w:hAnsi="Palatino Linotype" w:cs="Tahoma"/>
          <w:sz w:val="16"/>
          <w:szCs w:val="16"/>
        </w:rPr>
        <w:t xml:space="preserve">- </w:t>
      </w:r>
      <w:r w:rsidRPr="00404006">
        <w:rPr>
          <w:rFonts w:ascii="Palatino Linotype" w:hAnsi="Palatino Linotype" w:cs="Tahoma"/>
          <w:i/>
          <w:sz w:val="16"/>
          <w:szCs w:val="16"/>
        </w:rPr>
        <w:t>Immagine della domenica</w:t>
      </w:r>
      <w:r w:rsidRPr="00404006">
        <w:rPr>
          <w:rFonts w:ascii="Palatino Linotype" w:hAnsi="Palatino Linotype" w:cs="Tahoma"/>
          <w:sz w:val="16"/>
          <w:szCs w:val="16"/>
        </w:rPr>
        <w:t>, a cura di García-Orsini-Pennesi.</w:t>
      </w:r>
    </w:p>
    <w:p w:rsidR="00280A4F" w:rsidRDefault="00280A4F"/>
    <w:sectPr w:rsidR="00280A4F" w:rsidSect="00974B1B">
      <w:type w:val="continuous"/>
      <w:pgSz w:w="11907" w:h="16840"/>
      <w:pgMar w:top="1134" w:right="1134" w:bottom="1134" w:left="1134" w:header="851"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C6" w:rsidRDefault="007B6B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33" w:rsidRDefault="007B6BB3">
    <w:pPr>
      <w:pStyle w:val="Pidipagina"/>
    </w:pPr>
    <w:r>
      <w:rPr>
        <w:noProof/>
        <w:lang w:val="it-IT" w:eastAsia="it-IT"/>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2125980" cy="2054860"/>
              <wp:effectExtent l="5715" t="8890" r="1905" b="3175"/>
              <wp:wrapNone/>
              <wp:docPr id="3" name="Triangolo isosce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333" w:rsidRPr="00CF1A51" w:rsidRDefault="007B6BB3">
                          <w:pPr>
                            <w:jc w:val="center"/>
                            <w:rPr>
                              <w:color w:val="008000"/>
                              <w:szCs w:val="72"/>
                            </w:rPr>
                          </w:pPr>
                          <w:r w:rsidRPr="00CF1A51">
                            <w:rPr>
                              <w:color w:val="008000"/>
                            </w:rPr>
                            <w:fldChar w:fldCharType="begin"/>
                          </w:r>
                          <w:r w:rsidRPr="00CF1A51">
                            <w:rPr>
                              <w:color w:val="008000"/>
                            </w:rPr>
                            <w:instrText xml:space="preserve"> PAGE    \* MERGEFORMAT </w:instrText>
                          </w:r>
                          <w:r w:rsidRPr="00CF1A51">
                            <w:rPr>
                              <w:color w:val="008000"/>
                            </w:rPr>
                            <w:fldChar w:fldCharType="separate"/>
                          </w:r>
                          <w:r w:rsidRPr="007B6BB3">
                            <w:rPr>
                              <w:rFonts w:ascii="Cambria" w:hAnsi="Cambria"/>
                              <w:noProof/>
                              <w:color w:val="008000"/>
                              <w:sz w:val="72"/>
                              <w:szCs w:val="72"/>
                            </w:rPr>
                            <w:t>12</w:t>
                          </w:r>
                          <w:r w:rsidRPr="00CF1A51">
                            <w:rPr>
                              <w:color w:val="008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3" o:spid="_x0000_s1028" type="#_x0000_t5" style="position:absolute;left:0;text-align:left;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Q6owIAAEgFAAAOAAAAZHJzL2Uyb0RvYy54bWysVG1v0zAQ/o7Ef7D8vcvL0q6Jlk5bRxHS&#10;gEkbP8CNncbg+ILtNh2I/87ZSUsLXxAiHxyffT7f89xzvr7Zt4rshLESdEmTi5gSoSvgUm9K+ul5&#10;NZlTYh3TnCnQoqQvwtKbxetX131XiBQaUFwYgkG0LfqupI1zXRFFtmpEy+wFdELjZg2mZQ5Ns4m4&#10;YT1Gb1WUxvEs6sHwzkAlrMXV+2GTLkL8uhaV+1jXVjiiSoq5uTCaMK79GC2uWbExrGtkNabB/iGL&#10;lkmNlx5D3TPHyNbIP0K1sjJgoXYXFbQR1LWsRMCAaJL4NzRPDetEwILk2O5Ik/1/YasPu0dDJC/p&#10;JSWatViiZyOZ3oACIi3YSihBLj1PfWcLdH/qHo1HarsHqL5YomHZoL+4NQb6RjCO2SXePzo74A2L&#10;R8m6fw8cr2FbB4GyfW1aHxDJIPtQmZdjZcTekQoX0ySd5nMsYIV7aTzN5rNQu4gVh+Odse6tgJb4&#10;SUldQKE8faxguwfrQnn4CJLxz5TUrcJi75giSey/kPXRG2MfYga8oCRfSaWCYTbrpTIEz5Z0hd9y&#10;OR62p25Ke2cN/phnhBXDCsIaE/IAg06+50maxXdpPlnN5leTbJVNJ/lVPJ/ESX6Xz+Isz+5XPzya&#10;JCsaybnQD1KLg2aT7O80MXbPoLagWtKXNJ+m00DUWfb2FGQg6MDQmVsrHbawkm1J50caWeGl8Ebz&#10;0GCOSTXMo/P0AyfIweEfWAnC8VoZNOf2631QaFCV19Ea+AsqyQDWGTWBzw9OGjDfKOmxlUtqv26Z&#10;EZSodxrVmCdZ5ns/GNn0KkXDnO6sT3eYrjAUCoiSYbp0w3ux7YzcNHhTEqjScIsKrqU7SH3IatQ9&#10;tmvAND4t/j04tYPXrwdw8RMAAP//AwBQSwMEFAAGAAgAAAAhAJZMOXLaAAAABQEAAA8AAABkcnMv&#10;ZG93bnJldi54bWxMj9FKw0AQRd+F/sMyQt/sxEaixGxKEYSCUGj1AzbZMQnJzqbZbRv/3tEXfRlm&#10;uJc75xab2Q3qQlPoPGu4XyWgiGtvO240fLy/3j2BCtGwNYNn0vBFATbl4qYwufVXPtDlGBslIRxy&#10;o6GNccwRQ92SM2HlR2LRPv3kTJRzatBO5irhbsB1kmToTMfyoTUjvbRU98ez04A22/G+b/pTtj88&#10;nhy+zWlfab28nbfPoCLN8c8MP/iCDqUwVf7MNqhBgxSJv1O0NH2QGpUs6zQDLAv8T19+AwAA//8D&#10;AFBLAQItABQABgAIAAAAIQC2gziS/gAAAOEBAAATAAAAAAAAAAAAAAAAAAAAAABbQ29udGVudF9U&#10;eXBlc10ueG1sUEsBAi0AFAAGAAgAAAAhADj9If/WAAAAlAEAAAsAAAAAAAAAAAAAAAAALwEAAF9y&#10;ZWxzLy5yZWxzUEsBAi0AFAAGAAgAAAAhAJYFZDqjAgAASAUAAA4AAAAAAAAAAAAAAAAALgIAAGRy&#10;cy9lMm9Eb2MueG1sUEsBAi0AFAAGAAgAAAAhAJZMOXLaAAAABQEAAA8AAAAAAAAAAAAAAAAA/QQA&#10;AGRycy9kb3ducmV2LnhtbFBLBQYAAAAABAAEAPMAAAAEBgAAAAA=&#10;" adj="21600" fillcolor="#ffc" stroked="f">
              <v:textbox>
                <w:txbxContent>
                  <w:p w:rsidR="00482333" w:rsidRPr="00CF1A51" w:rsidRDefault="007B6BB3">
                    <w:pPr>
                      <w:jc w:val="center"/>
                      <w:rPr>
                        <w:color w:val="008000"/>
                        <w:szCs w:val="72"/>
                      </w:rPr>
                    </w:pPr>
                    <w:r w:rsidRPr="00CF1A51">
                      <w:rPr>
                        <w:color w:val="008000"/>
                      </w:rPr>
                      <w:fldChar w:fldCharType="begin"/>
                    </w:r>
                    <w:r w:rsidRPr="00CF1A51">
                      <w:rPr>
                        <w:color w:val="008000"/>
                      </w:rPr>
                      <w:instrText xml:space="preserve"> PAGE    \* MERGEFORMAT </w:instrText>
                    </w:r>
                    <w:r w:rsidRPr="00CF1A51">
                      <w:rPr>
                        <w:color w:val="008000"/>
                      </w:rPr>
                      <w:fldChar w:fldCharType="separate"/>
                    </w:r>
                    <w:r w:rsidRPr="007B6BB3">
                      <w:rPr>
                        <w:rFonts w:ascii="Cambria" w:hAnsi="Cambria"/>
                        <w:noProof/>
                        <w:color w:val="008000"/>
                        <w:sz w:val="72"/>
                        <w:szCs w:val="72"/>
                      </w:rPr>
                      <w:t>12</w:t>
                    </w:r>
                    <w:r w:rsidRPr="00CF1A51">
                      <w:rPr>
                        <w:color w:val="00800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C6" w:rsidRDefault="007B6BB3">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33" w:rsidRDefault="007B6BB3">
    <w:pPr>
      <w:pStyle w:val="Intestazione"/>
      <w:framePr w:wrap="around" w:vAnchor="text" w:hAnchor="margin" w:xAlign="right" w:y="1"/>
      <w:rPr>
        <w:rStyle w:val="Numeropagin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2282" o:spid="_x0000_s2052" type="#_x0000_t75" style="position:absolute;left:0;text-align:left;margin-left:0;margin-top:0;width:211.2pt;height:343.2pt;z-index:-251654144;mso-position-horizontal:center;mso-position-horizontal-relative:margin;mso-position-vertical:center;mso-position-vertical-relative:margin" o:allowincell="f">
          <v:imagedata r:id="rId1" o:title="images" gain="19661f" blacklevel="22938f"/>
        </v:shape>
      </w:pict>
    </w:r>
    <w:r>
      <w:rPr>
        <w:rStyle w:val="Numeropagina"/>
      </w:rPr>
      <w:fldChar w:fldCharType="begin"/>
    </w:r>
    <w:r>
      <w:rPr>
        <w:rStyle w:val="Numeropagina"/>
      </w:rPr>
      <w:instrText xml:space="preserve">PAGE  </w:instrText>
    </w:r>
    <w:r>
      <w:rPr>
        <w:rStyle w:val="Numeropagina"/>
      </w:rPr>
      <w:fldChar w:fldCharType="separate"/>
    </w:r>
    <w:r>
      <w:rPr>
        <w:rStyle w:val="Numeropagina"/>
        <w:noProof/>
      </w:rPr>
      <w:t>24</w:t>
    </w:r>
    <w:r>
      <w:rPr>
        <w:rStyle w:val="Numeropa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33" w:rsidRDefault="007B6BB3" w:rsidP="0053686F">
    <w:pPr>
      <w:pStyle w:val="Intestazione"/>
      <w:framePr w:w="390" w:wrap="around" w:vAnchor="text" w:hAnchor="page" w:x="10342" w:y="10"/>
      <w:rPr>
        <w:rStyle w:val="Numeropagina"/>
        <w:i/>
        <w:sz w:val="20"/>
      </w:rPr>
    </w:pPr>
    <w:r>
      <w:rPr>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2283" o:spid="_x0000_s2053" type="#_x0000_t75" style="position:absolute;left:0;text-align:left;margin-left:0;margin-top:0;width:211.2pt;height:343.2pt;z-index:-251653120;mso-position-horizontal:center;mso-position-horizontal-relative:margin;mso-position-vertical:center;mso-position-vertical-relative:margin" o:allowincell="f">
          <v:imagedata r:id="rId1" o:title="images" gain="19661f" blacklevel="22938f"/>
        </v:shape>
      </w:pict>
    </w:r>
    <w:r w:rsidRPr="00DB3E3B">
      <w:rPr>
        <w:rStyle w:val="Numeropagina"/>
        <w:i/>
        <w:noProof/>
        <w:sz w:val="20"/>
      </w:rPr>
      <mc:AlternateContent>
        <mc:Choice Requires="wps">
          <w:drawing>
            <wp:anchor distT="0" distB="0" distL="114300" distR="114300" simplePos="0" relativeHeight="251659264" behindDoc="0" locked="0" layoutInCell="0" allowOverlap="1">
              <wp:simplePos x="0" y="0"/>
              <wp:positionH relativeFrom="page">
                <wp:posOffset>7019290</wp:posOffset>
              </wp:positionH>
              <wp:positionV relativeFrom="page">
                <wp:posOffset>7705090</wp:posOffset>
              </wp:positionV>
              <wp:extent cx="358140" cy="2183130"/>
              <wp:effectExtent l="0" t="0" r="4445" b="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333" w:rsidRPr="00DB3E3B" w:rsidRDefault="007B6BB3" w:rsidP="00DB3E3B">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tangolo 4" o:spid="_x0000_s1027" style="position:absolute;left:0;text-align:left;margin-left:552.7pt;margin-top:606.7pt;width:28.2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QtAIAALYFAAAOAAAAZHJzL2Uyb0RvYy54bWysVNuO0zAQfUfiHyy/Z3Op2ybRpqulaRDS&#10;AisWPsBNnMYisYPtNl0h/p2x0+vuCwLyYGU84/GcOcdze7fvWrRjSnMpMhzeBBgxUcqKi02Gv30t&#10;vBgjbaioaCsFy/Az0/hu8fbN7dCnLJKNbCumECQROh36DDfG9Knv67JhHdU3smcCnLVUHTVgqo1f&#10;KTpA9q71oyCY+YNUVa9kybSG3Xx04oXLX9esNJ/rWjOD2gxDbcatyq1ru/qLW5puFO0bXh7KoH9R&#10;RUe5gEtPqXJqKNoq/ipVx0sltazNTSk7X9Y1L5nDAGjC4AWap4b2zGGB5uj+1Cb9/9KWn3aPCvEq&#10;wwQjQTug6AszQNhGthIR25+h1ymEPfWPyiLU/YMsv2sk5LKBMHavlBwaRiuoKrTx/tUBa2g4itbD&#10;R1lBero10rVqX6vOJoQmoL1j5PnECNsbVMLmZBqHBHgrwRWF8SScOMp8mh5P90qb90x2yP5kWAHj&#10;LjvdPWhjq6HpMcReJmTB29ax3oqrDQgcd+BuOGp9tgpH4s8kSFbxKiYeiWYrjwR57t0XS+LNinA+&#10;zSf5cpmHv+y9IUkbXlVM2GuOggrJnxF2kPYohZOktGx5ZdPZkrTarJetQjsKgi7c53oOnnOYf12G&#10;awJgeQEpjEjwLkq8YhbPPVKQqZfMg9gLwuRdMgtIQvLiGtIDF+zfIaEhw8k0mjqWLop+gS1w32ts&#10;NO24gZHR8i7D8SmIplaCK1E5ag3l7fh/0Qpb/rkVQPeRaCdYq9FR62a/3kMWK9y1rJ5BukqCskCF&#10;MOfgx67RHMwBxkaG9Y8tVQyj9oOAF5CExOrVOINM5xEY6tKzvvRQUTYSplFpFEajsTTjdNr2im8a&#10;uC4cG9Xfw7spuJP0ubTDa4Ph4JAdBpmdPpe2izqP28VvAAAA//8DAFBLAwQUAAYACAAAACEAfq+O&#10;a98AAAAPAQAADwAAAGRycy9kb3ducmV2LnhtbEyPwU7DMBBE70j8g7VI3KjjQEIV4lQIiQtCqmg5&#10;9OjaSxwR21HstObv2Z7gNqMdzb5pN9mN7IRzHIKXIFYFMPQ6mMH3Ej73r3drYDEpb9QYPEr4wQib&#10;7vqqVY0JZ/+Bp13qGZX42CgJNqWp4Txqi07FVZjQ0+0rzE4lsnPPzazOVO5GXhZFzZ0aPH2wasIX&#10;i/p7tzgJ+zofdF4OAt/1utcKt9a9baW8vcnPT8AS5vQXhgs+oUNHTMeweBPZSF4U1QNlSZXintQl&#10;I2pBe46kquqxBN61/P+O7hcAAP//AwBQSwECLQAUAAYACAAAACEAtoM4kv4AAADhAQAAEwAAAAAA&#10;AAAAAAAAAAAAAAAAW0NvbnRlbnRfVHlwZXNdLnhtbFBLAQItABQABgAIAAAAIQA4/SH/1gAAAJQB&#10;AAALAAAAAAAAAAAAAAAAAC8BAABfcmVscy8ucmVsc1BLAQItABQABgAIAAAAIQCPoePQtAIAALYF&#10;AAAOAAAAAAAAAAAAAAAAAC4CAABkcnMvZTJvRG9jLnhtbFBLAQItABQABgAIAAAAIQB+r45r3wAA&#10;AA8BAAAPAAAAAAAAAAAAAAAAAA4FAABkcnMvZG93bnJldi54bWxQSwUGAAAAAAQABADzAAAAGgYA&#10;AAAA&#10;" o:allowincell="f" filled="f" stroked="f">
              <v:textbox style="layout-flow:vertical;mso-layout-flow-alt:bottom-to-top;mso-fit-shape-to-text:t">
                <w:txbxContent>
                  <w:p w:rsidR="00482333" w:rsidRPr="00DB3E3B" w:rsidRDefault="007B6BB3" w:rsidP="00DB3E3B">
                    <w:pPr>
                      <w:rPr>
                        <w:szCs w:val="44"/>
                      </w:rPr>
                    </w:pPr>
                  </w:p>
                </w:txbxContent>
              </v:textbox>
              <w10:wrap anchorx="page" anchory="page"/>
            </v:rect>
          </w:pict>
        </mc:Fallback>
      </mc:AlternateContent>
    </w:r>
  </w:p>
  <w:p w:rsidR="00482333" w:rsidRPr="0036003C" w:rsidRDefault="007B6BB3" w:rsidP="00821518">
    <w:pPr>
      <w:pStyle w:val="Intestazione"/>
      <w:ind w:right="360"/>
      <w:jc w:val="center"/>
      <w:rPr>
        <w:rFonts w:ascii="Palatino Linotype" w:hAnsi="Palatino Linotype" w:cs="Tahoma"/>
        <w:i/>
        <w:sz w:val="20"/>
      </w:rPr>
    </w:pPr>
    <w:r>
      <w:rPr>
        <w:i/>
        <w:sz w:val="20"/>
      </w:rPr>
      <w:t xml:space="preserve">                                                          </w:t>
    </w:r>
    <w:r>
      <w:rPr>
        <w:i/>
        <w:sz w:val="20"/>
      </w:rPr>
      <w:tab/>
    </w:r>
    <w:r w:rsidRPr="004B7FAE">
      <w:rPr>
        <w:rFonts w:ascii="Tahoma" w:hAnsi="Tahoma" w:cs="Tahoma"/>
        <w:i/>
        <w:sz w:val="20"/>
      </w:rPr>
      <w:t xml:space="preserve">                                </w:t>
    </w:r>
    <w:r>
      <w:rPr>
        <w:rFonts w:ascii="Tahoma" w:hAnsi="Tahoma" w:cs="Tahoma"/>
        <w:i/>
        <w:sz w:val="20"/>
      </w:rPr>
      <w:t xml:space="preserve">      </w:t>
    </w:r>
    <w:r w:rsidRPr="004B7FAE">
      <w:rPr>
        <w:rFonts w:ascii="Tahoma" w:hAnsi="Tahoma" w:cs="Tahoma"/>
        <w:i/>
        <w:sz w:val="20"/>
      </w:rPr>
      <w:t xml:space="preserve"> </w:t>
    </w:r>
    <w:r w:rsidRPr="007B1768">
      <w:rPr>
        <w:rFonts w:ascii="Palatino Linotype" w:hAnsi="Palatino Linotype" w:cs="Tahoma"/>
        <w:i/>
        <w:sz w:val="20"/>
      </w:rPr>
      <w:t>X</w:t>
    </w:r>
    <w:r>
      <w:rPr>
        <w:rFonts w:ascii="Palatino Linotype" w:hAnsi="Palatino Linotype" w:cs="Tahoma"/>
        <w:i/>
        <w:sz w:val="20"/>
      </w:rPr>
      <w:t>XX</w:t>
    </w:r>
    <w:r>
      <w:rPr>
        <w:rFonts w:ascii="Tahoma" w:hAnsi="Tahoma" w:cs="Tahoma"/>
        <w:i/>
        <w:sz w:val="20"/>
      </w:rPr>
      <w:t xml:space="preserve"> </w:t>
    </w:r>
    <w:r w:rsidRPr="0036003C">
      <w:rPr>
        <w:rFonts w:ascii="Palatino Linotype" w:hAnsi="Palatino Linotype" w:cs="Tahoma"/>
        <w:i/>
        <w:sz w:val="20"/>
      </w:rPr>
      <w:t>Domenica</w:t>
    </w:r>
    <w:r>
      <w:rPr>
        <w:rFonts w:ascii="Palatino Linotype" w:hAnsi="Palatino Linotype" w:cs="Tahoma"/>
        <w:i/>
        <w:sz w:val="20"/>
      </w:rPr>
      <w:t xml:space="preserve"> Tempo Ordinario</w:t>
    </w:r>
    <w:r w:rsidRPr="0036003C">
      <w:rPr>
        <w:rFonts w:ascii="Palatino Linotype" w:hAnsi="Palatino Linotype" w:cs="Tahoma"/>
        <w:i/>
        <w:sz w:val="20"/>
      </w:rPr>
      <w:t xml:space="preserve"> </w:t>
    </w:r>
    <w:r w:rsidRPr="00CF1A51">
      <w:rPr>
        <w:rFonts w:ascii="Palatino Linotype" w:hAnsi="Palatino Linotype" w:cs="Tahoma"/>
        <w:i/>
        <w:color w:val="008000"/>
        <w:sz w:val="20"/>
      </w:rPr>
      <w:sym w:font="Wingdings" w:char="F096"/>
    </w:r>
    <w:r w:rsidRPr="0036003C">
      <w:rPr>
        <w:rFonts w:ascii="Palatino Linotype" w:hAnsi="Palatino Linotype" w:cs="Tahoma"/>
        <w:i/>
        <w:sz w:val="20"/>
      </w:rPr>
      <w:t xml:space="preserve"> </w:t>
    </w:r>
    <w:r>
      <w:rPr>
        <w:rFonts w:ascii="Palatino Linotype" w:hAnsi="Palatino Linotype" w:cs="Tahoma"/>
        <w:i/>
        <w:sz w:val="20"/>
      </w:rPr>
      <w:t>Anno C</w:t>
    </w:r>
  </w:p>
  <w:p w:rsidR="00482333" w:rsidRPr="00BD1A57" w:rsidRDefault="007B6BB3" w:rsidP="004717A6">
    <w:pPr>
      <w:pStyle w:val="Intestazione"/>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33" w:rsidRDefault="007B6BB3">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2281" o:spid="_x0000_s2051" type="#_x0000_t75" style="position:absolute;left:0;text-align:left;margin-left:0;margin-top:0;width:211.2pt;height:343.2pt;z-index:-251655168;mso-position-horizontal:center;mso-position-horizontal-relative:margin;mso-position-vertical:center;mso-position-vertical-relative:margin" o:allowincell="f">
          <v:imagedata r:id="rId1" o:title="images"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55478"/>
    <w:multiLevelType w:val="hybridMultilevel"/>
    <w:tmpl w:val="8710DC9A"/>
    <w:lvl w:ilvl="0" w:tplc="7D4C4D24">
      <w:start w:val="1"/>
      <w:numFmt w:val="bullet"/>
      <w:lvlText w:val=""/>
      <w:lvlJc w:val="left"/>
      <w:pPr>
        <w:ind w:left="720" w:hanging="360"/>
      </w:pPr>
      <w:rPr>
        <w:rFonts w:ascii="Marlett" w:hAnsi="Marlett" w:hint="default"/>
        <w:color w:val="008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2054"/>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B3"/>
    <w:rsid w:val="00280A4F"/>
    <w:rsid w:val="006C0537"/>
    <w:rsid w:val="007B6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4"/>
    <o:shapelayout v:ext="edit">
      <o:idmap v:ext="edit" data="1"/>
    </o:shapelayout>
  </w:shapeDefaults>
  <w:decimalSymbol w:val=","/>
  <w:listSeparator w:val=";"/>
  <w15:chartTrackingRefBased/>
  <w15:docId w15:val="{31932A58-39A7-4875-AACB-30EC3BA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6BB3"/>
    <w:pPr>
      <w:spacing w:after="0" w:line="240" w:lineRule="auto"/>
      <w:jc w:val="both"/>
    </w:pPr>
    <w:rPr>
      <w:rFonts w:eastAsia="Times New Roman" w:cs="Times New Roman"/>
      <w:sz w:val="24"/>
      <w:szCs w:val="20"/>
      <w:lang w:eastAsia="it-IT"/>
    </w:rPr>
  </w:style>
  <w:style w:type="paragraph" w:styleId="Titolo1">
    <w:name w:val="heading 1"/>
    <w:basedOn w:val="Normale"/>
    <w:next w:val="Normale"/>
    <w:link w:val="Titolo1Carattere"/>
    <w:qFormat/>
    <w:rsid w:val="007B6BB3"/>
    <w:pPr>
      <w:keepNext/>
      <w:spacing w:before="240" w:after="120"/>
      <w:outlineLvl w:val="0"/>
    </w:pPr>
    <w:rPr>
      <w:rFonts w:ascii="Palatino Linotype" w:hAnsi="Palatino Linotype"/>
      <w:b/>
      <w:kern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B6BB3"/>
    <w:rPr>
      <w:rFonts w:ascii="Palatino Linotype" w:eastAsia="Times New Roman" w:hAnsi="Palatino Linotype" w:cs="Times New Roman"/>
      <w:b/>
      <w:kern w:val="28"/>
      <w:sz w:val="24"/>
      <w:szCs w:val="20"/>
      <w:lang w:eastAsia="it-IT"/>
    </w:rPr>
  </w:style>
  <w:style w:type="paragraph" w:customStyle="1" w:styleId="Corpotesto1">
    <w:name w:val="Corpo testo1"/>
    <w:link w:val="CorpotestoCarattere"/>
    <w:qFormat/>
    <w:rsid w:val="007B6BB3"/>
    <w:pPr>
      <w:spacing w:after="0" w:line="331" w:lineRule="atLeast"/>
      <w:ind w:firstLine="340"/>
      <w:jc w:val="both"/>
    </w:pPr>
    <w:rPr>
      <w:rFonts w:ascii="Palatino Linotype" w:eastAsia="Times New Roman" w:hAnsi="Palatino Linotype" w:cs="Times New Roman"/>
      <w:snapToGrid w:val="0"/>
      <w:sz w:val="24"/>
      <w:szCs w:val="20"/>
      <w:lang w:eastAsia="it-IT"/>
    </w:rPr>
  </w:style>
  <w:style w:type="paragraph" w:styleId="Intestazione">
    <w:name w:val="header"/>
    <w:basedOn w:val="Normale"/>
    <w:link w:val="IntestazioneCarattere"/>
    <w:rsid w:val="007B6BB3"/>
    <w:pPr>
      <w:tabs>
        <w:tab w:val="center" w:pos="4819"/>
        <w:tab w:val="right" w:pos="9638"/>
      </w:tabs>
    </w:pPr>
  </w:style>
  <w:style w:type="character" w:customStyle="1" w:styleId="IntestazioneCarattere">
    <w:name w:val="Intestazione Carattere"/>
    <w:basedOn w:val="Carpredefinitoparagrafo"/>
    <w:link w:val="Intestazione"/>
    <w:rsid w:val="007B6BB3"/>
    <w:rPr>
      <w:rFonts w:eastAsia="Times New Roman" w:cs="Times New Roman"/>
      <w:sz w:val="24"/>
      <w:szCs w:val="20"/>
      <w:lang w:eastAsia="it-IT"/>
    </w:rPr>
  </w:style>
  <w:style w:type="paragraph" w:styleId="Pidipagina">
    <w:name w:val="footer"/>
    <w:basedOn w:val="Normale"/>
    <w:link w:val="PidipaginaCarattere"/>
    <w:uiPriority w:val="99"/>
    <w:rsid w:val="007B6BB3"/>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7B6BB3"/>
    <w:rPr>
      <w:rFonts w:eastAsia="Times New Roman" w:cs="Times New Roman"/>
      <w:sz w:val="24"/>
      <w:szCs w:val="20"/>
      <w:lang w:val="x-none" w:eastAsia="x-none"/>
    </w:rPr>
  </w:style>
  <w:style w:type="character" w:styleId="Numeropagina">
    <w:name w:val="page number"/>
    <w:basedOn w:val="Carpredefinitoparagrafo"/>
    <w:rsid w:val="007B6BB3"/>
  </w:style>
  <w:style w:type="character" w:customStyle="1" w:styleId="CorpotestoCarattere">
    <w:name w:val="Corpo testo Carattere"/>
    <w:link w:val="Corpotesto1"/>
    <w:rsid w:val="007B6BB3"/>
    <w:rPr>
      <w:rFonts w:ascii="Palatino Linotype" w:eastAsia="Times New Roman" w:hAnsi="Palatino Linotype" w:cs="Times New Roman"/>
      <w:snapToGrid w:val="0"/>
      <w:sz w:val="24"/>
      <w:szCs w:val="20"/>
      <w:lang w:eastAsia="it-IT"/>
    </w:rPr>
  </w:style>
  <w:style w:type="paragraph" w:customStyle="1" w:styleId="StileGaramond14ptPrimariga125cm">
    <w:name w:val="Stile Garamond 14 pt Prima riga:  125 cm"/>
    <w:basedOn w:val="Normale"/>
    <w:rsid w:val="007B6BB3"/>
    <w:pPr>
      <w:ind w:firstLine="340"/>
    </w:pPr>
    <w:rPr>
      <w:rFonts w:ascii="Garamond" w:hAnsi="Garamon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5665</Words>
  <Characters>32295</Characters>
  <Application>Microsoft Office Word</Application>
  <DocSecurity>0</DocSecurity>
  <Lines>269</Lines>
  <Paragraphs>75</Paragraphs>
  <ScaleCrop>false</ScaleCrop>
  <Company/>
  <LinksUpToDate>false</LinksUpToDate>
  <CharactersWithSpaces>37885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MION</dc:creator>
  <cp:keywords/>
  <dc:description/>
  <cp:lastModifiedBy>Renato MION</cp:lastModifiedBy>
  <cp:revision>1</cp:revision>
  <dcterms:created xsi:type="dcterms:W3CDTF">2016-10-22T15:23:00Z</dcterms:created>
  <dcterms:modified xsi:type="dcterms:W3CDTF">2016-10-22T15:23:00Z</dcterms:modified>
</cp:coreProperties>
</file>